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31E" w:rsidRDefault="006A71ED" w:rsidP="00113261">
      <w:pPr>
        <w:suppressAutoHyphens/>
        <w:jc w:val="center"/>
        <w:rPr>
          <w:rFonts w:ascii="yandex-sans" w:hAnsi="yandex-sans"/>
          <w:color w:val="000000"/>
          <w:sz w:val="24"/>
          <w:szCs w:val="24"/>
          <w:lang w:eastAsia="ru-RU"/>
        </w:rPr>
      </w:pPr>
      <w:bookmarkStart w:id="0" w:name="_GoBack"/>
      <w:r>
        <w:rPr>
          <w:rFonts w:ascii="yandex-sans" w:hAnsi="yandex-sans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42166" cy="9358685"/>
            <wp:effectExtent l="0" t="0" r="1905" b="0"/>
            <wp:docPr id="1" name="Рисунок 1" descr="D:\обложки Бараовой 2021-2022 у.г\к.т.п. род язык9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ложки Бараовой 2021-2022 у.г\к.т.п. род язык9 класс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355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17AD6" w:rsidRDefault="00117AD6" w:rsidP="00117AD6">
      <w:pPr>
        <w:ind w:right="-1"/>
        <w:rPr>
          <w:sz w:val="24"/>
        </w:rPr>
      </w:pPr>
      <w:r>
        <w:rPr>
          <w:sz w:val="24"/>
        </w:rPr>
        <w:lastRenderedPageBreak/>
        <w:t xml:space="preserve">           Календарно-тематическое планирование разработано в соответствии с рабочей программой учебного предмета «Родной (татарский) язык» 5 – 9 классы. На основании учебного плана МБОУ «Краснобаранская ООШ» на 2021-2022 учебный год.  На изучение предмета в 9 классе отводится 2 часа в неделю. Для освоения рабочей программы учебного предмета «Родной (татарский) язык» в 9 классе используется учебное пособие  авторов: </w:t>
      </w:r>
      <w:proofErr w:type="spellStart"/>
      <w:r>
        <w:rPr>
          <w:sz w:val="24"/>
        </w:rPr>
        <w:t>М.З.Закиев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С.М.Ибрагимов</w:t>
      </w:r>
      <w:proofErr w:type="spellEnd"/>
      <w:r>
        <w:rPr>
          <w:sz w:val="24"/>
        </w:rPr>
        <w:t xml:space="preserve">  Татар </w:t>
      </w:r>
      <w:proofErr w:type="gramStart"/>
      <w:r>
        <w:rPr>
          <w:sz w:val="24"/>
        </w:rPr>
        <w:t>теле</w:t>
      </w:r>
      <w:proofErr w:type="gramEnd"/>
      <w:r>
        <w:rPr>
          <w:sz w:val="24"/>
        </w:rPr>
        <w:t xml:space="preserve"> 9 класс</w:t>
      </w:r>
    </w:p>
    <w:p w:rsidR="00E7031E" w:rsidRPr="00117AD6" w:rsidRDefault="00E7031E" w:rsidP="00117AD6">
      <w:pPr>
        <w:pStyle w:val="a3"/>
        <w:jc w:val="left"/>
        <w:rPr>
          <w:bCs/>
          <w:sz w:val="24"/>
        </w:rPr>
      </w:pPr>
    </w:p>
    <w:tbl>
      <w:tblPr>
        <w:tblStyle w:val="a4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5528"/>
        <w:gridCol w:w="709"/>
        <w:gridCol w:w="992"/>
        <w:gridCol w:w="1134"/>
        <w:gridCol w:w="992"/>
      </w:tblGrid>
      <w:tr w:rsidR="00E7031E" w:rsidRPr="004C5542" w:rsidTr="00F543E9">
        <w:trPr>
          <w:trHeight w:val="242"/>
        </w:trPr>
        <w:tc>
          <w:tcPr>
            <w:tcW w:w="534" w:type="dxa"/>
            <w:vMerge w:val="restart"/>
          </w:tcPr>
          <w:p w:rsidR="00E7031E" w:rsidRPr="004C5542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 w:rsidRPr="004C5542">
              <w:rPr>
                <w:bCs/>
                <w:sz w:val="24"/>
                <w:szCs w:val="24"/>
                <w:lang w:val="tt-RU"/>
              </w:rPr>
              <w:t>№</w:t>
            </w:r>
          </w:p>
        </w:tc>
        <w:tc>
          <w:tcPr>
            <w:tcW w:w="5528" w:type="dxa"/>
            <w:vMerge w:val="restart"/>
          </w:tcPr>
          <w:p w:rsidR="00E7031E" w:rsidRPr="004C5542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Тема урока /</w:t>
            </w:r>
            <w:r w:rsidRPr="004C5542">
              <w:rPr>
                <w:bCs/>
                <w:sz w:val="24"/>
                <w:szCs w:val="24"/>
                <w:lang w:val="tt-RU"/>
              </w:rPr>
              <w:t>Дәреснең темасы</w:t>
            </w:r>
          </w:p>
        </w:tc>
        <w:tc>
          <w:tcPr>
            <w:tcW w:w="709" w:type="dxa"/>
            <w:vMerge w:val="restart"/>
          </w:tcPr>
          <w:p w:rsidR="00E7031E" w:rsidRPr="004C5542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Кол-во часов/Сәг.саны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E7031E" w:rsidRPr="004C5542" w:rsidRDefault="00E7031E" w:rsidP="00F543E9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tt-RU"/>
              </w:rPr>
              <w:t>Дата проведения</w:t>
            </w:r>
          </w:p>
        </w:tc>
        <w:tc>
          <w:tcPr>
            <w:tcW w:w="992" w:type="dxa"/>
            <w:vMerge w:val="restart"/>
          </w:tcPr>
          <w:p w:rsidR="00E7031E" w:rsidRPr="004C5542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 xml:space="preserve">Исключение/Ис-кәрмә </w:t>
            </w:r>
          </w:p>
        </w:tc>
      </w:tr>
      <w:tr w:rsidR="00E7031E" w:rsidRPr="004C5542" w:rsidTr="00F543E9">
        <w:trPr>
          <w:trHeight w:val="315"/>
        </w:trPr>
        <w:tc>
          <w:tcPr>
            <w:tcW w:w="534" w:type="dxa"/>
            <w:vMerge/>
          </w:tcPr>
          <w:p w:rsidR="00E7031E" w:rsidRPr="004C5542" w:rsidRDefault="00E7031E" w:rsidP="00F543E9">
            <w:pPr>
              <w:jc w:val="center"/>
              <w:rPr>
                <w:bCs/>
                <w:sz w:val="24"/>
                <w:lang w:val="tt-RU"/>
              </w:rPr>
            </w:pPr>
          </w:p>
        </w:tc>
        <w:tc>
          <w:tcPr>
            <w:tcW w:w="5528" w:type="dxa"/>
            <w:vMerge/>
          </w:tcPr>
          <w:p w:rsidR="00E7031E" w:rsidRPr="004C5542" w:rsidRDefault="00E7031E" w:rsidP="00F543E9">
            <w:pPr>
              <w:jc w:val="center"/>
              <w:rPr>
                <w:bCs/>
                <w:sz w:val="24"/>
                <w:lang w:val="tt-RU"/>
              </w:rPr>
            </w:pPr>
          </w:p>
        </w:tc>
        <w:tc>
          <w:tcPr>
            <w:tcW w:w="709" w:type="dxa"/>
            <w:vMerge/>
          </w:tcPr>
          <w:p w:rsidR="00E7031E" w:rsidRDefault="00E7031E" w:rsidP="00F543E9">
            <w:pPr>
              <w:jc w:val="center"/>
              <w:rPr>
                <w:bCs/>
                <w:sz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E7031E" w:rsidRPr="00A11C49" w:rsidRDefault="00E7031E" w:rsidP="00F543E9">
            <w:pPr>
              <w:spacing w:line="258" w:lineRule="exact"/>
              <w:ind w:left="80"/>
              <w:rPr>
                <w:szCs w:val="20"/>
              </w:rPr>
            </w:pPr>
            <w:proofErr w:type="gramStart"/>
            <w:r w:rsidRPr="00A11C49">
              <w:rPr>
                <w:sz w:val="24"/>
                <w:szCs w:val="24"/>
              </w:rPr>
              <w:t>Планируемая</w:t>
            </w:r>
            <w:proofErr w:type="gramEnd"/>
            <w:r>
              <w:rPr>
                <w:sz w:val="24"/>
                <w:szCs w:val="24"/>
              </w:rPr>
              <w:t xml:space="preserve">/план </w:t>
            </w:r>
            <w:proofErr w:type="spellStart"/>
            <w:r>
              <w:rPr>
                <w:sz w:val="24"/>
                <w:szCs w:val="24"/>
              </w:rPr>
              <w:t>буенча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7031E" w:rsidRDefault="00E7031E" w:rsidP="00F543E9">
            <w:pPr>
              <w:spacing w:line="258" w:lineRule="exact"/>
              <w:ind w:left="100"/>
              <w:rPr>
                <w:sz w:val="24"/>
                <w:szCs w:val="24"/>
              </w:rPr>
            </w:pPr>
            <w:r w:rsidRPr="00A11C49">
              <w:rPr>
                <w:sz w:val="24"/>
                <w:szCs w:val="24"/>
              </w:rPr>
              <w:t>Фактическая</w:t>
            </w:r>
            <w:r>
              <w:rPr>
                <w:sz w:val="24"/>
                <w:szCs w:val="24"/>
              </w:rPr>
              <w:t>/</w:t>
            </w:r>
          </w:p>
          <w:p w:rsidR="00E7031E" w:rsidRPr="00A11C49" w:rsidRDefault="00E7031E" w:rsidP="00F543E9">
            <w:pPr>
              <w:spacing w:line="258" w:lineRule="exact"/>
              <w:ind w:left="100"/>
              <w:rPr>
                <w:szCs w:val="20"/>
              </w:rPr>
            </w:pPr>
            <w:r>
              <w:rPr>
                <w:sz w:val="24"/>
                <w:szCs w:val="24"/>
              </w:rPr>
              <w:t xml:space="preserve">факт </w:t>
            </w:r>
            <w:proofErr w:type="spellStart"/>
            <w:r>
              <w:rPr>
                <w:sz w:val="24"/>
                <w:szCs w:val="24"/>
              </w:rPr>
              <w:t>буенча</w:t>
            </w:r>
            <w:proofErr w:type="spellEnd"/>
          </w:p>
        </w:tc>
        <w:tc>
          <w:tcPr>
            <w:tcW w:w="992" w:type="dxa"/>
            <w:vMerge/>
          </w:tcPr>
          <w:p w:rsidR="00E7031E" w:rsidRPr="004C5542" w:rsidRDefault="00E7031E" w:rsidP="00F543E9">
            <w:pPr>
              <w:jc w:val="center"/>
              <w:rPr>
                <w:bCs/>
                <w:sz w:val="24"/>
                <w:lang w:val="en-US"/>
              </w:rPr>
            </w:pPr>
          </w:p>
        </w:tc>
      </w:tr>
      <w:tr w:rsidR="00E7031E" w:rsidRPr="00D562B4" w:rsidTr="00F543E9">
        <w:tc>
          <w:tcPr>
            <w:tcW w:w="534" w:type="dxa"/>
          </w:tcPr>
          <w:p w:rsidR="00E7031E" w:rsidRPr="00D562B4" w:rsidRDefault="00E7031E" w:rsidP="00F543E9">
            <w:pPr>
              <w:rPr>
                <w:sz w:val="24"/>
                <w:szCs w:val="24"/>
              </w:rPr>
            </w:pPr>
            <w:r w:rsidRPr="00D562B4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E7031E" w:rsidRPr="00D562B4" w:rsidRDefault="00E7031E" w:rsidP="00F543E9">
            <w:pPr>
              <w:rPr>
                <w:color w:val="000000"/>
                <w:sz w:val="24"/>
                <w:szCs w:val="24"/>
              </w:rPr>
            </w:pPr>
            <w:r w:rsidRPr="00020F35">
              <w:rPr>
                <w:sz w:val="24"/>
                <w:szCs w:val="24"/>
              </w:rPr>
              <w:t>Татарский литературный язык и язык художественной литературы</w:t>
            </w:r>
            <w:r>
              <w:rPr>
                <w:sz w:val="24"/>
                <w:szCs w:val="24"/>
                <w:lang w:val="tt-RU"/>
              </w:rPr>
              <w:t xml:space="preserve">. </w:t>
            </w:r>
            <w:r w:rsidRPr="00C909D9">
              <w:rPr>
                <w:sz w:val="24"/>
                <w:szCs w:val="24"/>
                <w:lang w:val="tt-RU"/>
              </w:rPr>
              <w:t xml:space="preserve">Фонетика. </w:t>
            </w:r>
            <w:r>
              <w:rPr>
                <w:sz w:val="24"/>
                <w:szCs w:val="24"/>
                <w:lang w:val="tt-RU"/>
              </w:rPr>
              <w:t>/</w:t>
            </w:r>
            <w:r w:rsidRPr="00020F35">
              <w:rPr>
                <w:sz w:val="24"/>
                <w:szCs w:val="24"/>
                <w:lang w:val="tt-RU"/>
              </w:rPr>
              <w:t xml:space="preserve">Татар әдәби теле һәм матур әдәбият теле. </w:t>
            </w:r>
            <w:r w:rsidRPr="00C909D9">
              <w:rPr>
                <w:sz w:val="24"/>
                <w:szCs w:val="24"/>
                <w:lang w:val="tt-RU"/>
              </w:rPr>
              <w:t xml:space="preserve">Фонетика. </w:t>
            </w:r>
            <w:r w:rsidRPr="00020F35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7031E" w:rsidRPr="00D562B4" w:rsidTr="00F543E9">
        <w:tc>
          <w:tcPr>
            <w:tcW w:w="534" w:type="dxa"/>
          </w:tcPr>
          <w:p w:rsidR="00E7031E" w:rsidRPr="00D562B4" w:rsidRDefault="00E7031E" w:rsidP="00F543E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5528" w:type="dxa"/>
          </w:tcPr>
          <w:p w:rsidR="00E7031E" w:rsidRPr="00C909D9" w:rsidRDefault="00E7031E" w:rsidP="00F543E9">
            <w:pPr>
              <w:rPr>
                <w:sz w:val="24"/>
                <w:szCs w:val="24"/>
                <w:lang w:val="tt-RU"/>
              </w:rPr>
            </w:pPr>
            <w:r w:rsidRPr="00C909D9">
              <w:rPr>
                <w:sz w:val="24"/>
                <w:szCs w:val="24"/>
              </w:rPr>
              <w:t>Речь как единица языка</w:t>
            </w:r>
            <w:r w:rsidRPr="00C909D9">
              <w:rPr>
                <w:sz w:val="24"/>
                <w:szCs w:val="24"/>
                <w:lang w:val="tt-RU"/>
              </w:rPr>
              <w:t>. Изменение звуков в разговорной речи./Сөйләм авазлары, аларның кулланылышы.</w:t>
            </w:r>
            <w:r>
              <w:rPr>
                <w:sz w:val="24"/>
                <w:szCs w:val="24"/>
                <w:lang w:val="tt-RU"/>
              </w:rPr>
              <w:t xml:space="preserve"> </w:t>
            </w:r>
            <w:r w:rsidRPr="00C909D9">
              <w:rPr>
                <w:sz w:val="24"/>
                <w:szCs w:val="24"/>
                <w:lang w:val="tt-RU"/>
              </w:rPr>
              <w:t>Авазлар үзгәрешенең орфографиядә күрсәтелми торган очраклары.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</w:tr>
      <w:tr w:rsidR="00E7031E" w:rsidRPr="00C909D9" w:rsidTr="00F543E9">
        <w:tc>
          <w:tcPr>
            <w:tcW w:w="534" w:type="dxa"/>
          </w:tcPr>
          <w:p w:rsidR="00E7031E" w:rsidRPr="00D562B4" w:rsidRDefault="00E7031E" w:rsidP="00F543E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E7031E" w:rsidRPr="00D562B4" w:rsidRDefault="00E7031E" w:rsidP="00F543E9">
            <w:pPr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>Входная контрольная работа. /Кереш контроль эш.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</w:tr>
      <w:tr w:rsidR="00E7031E" w:rsidRPr="00C909D9" w:rsidTr="00F543E9">
        <w:tc>
          <w:tcPr>
            <w:tcW w:w="534" w:type="dxa"/>
          </w:tcPr>
          <w:p w:rsidR="00E7031E" w:rsidRPr="00D562B4" w:rsidRDefault="00E7031E" w:rsidP="00F543E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5528" w:type="dxa"/>
          </w:tcPr>
          <w:p w:rsidR="00E7031E" w:rsidRPr="00C909D9" w:rsidRDefault="00E7031E" w:rsidP="00F543E9">
            <w:pPr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 xml:space="preserve">Работа над ошибками. </w:t>
            </w:r>
            <w:r w:rsidRPr="00C909D9">
              <w:rPr>
                <w:sz w:val="24"/>
                <w:szCs w:val="24"/>
              </w:rPr>
              <w:t>Понятие о нормах орфоэпии и орфографии.</w:t>
            </w:r>
            <w:r>
              <w:rPr>
                <w:sz w:val="24"/>
                <w:szCs w:val="24"/>
              </w:rPr>
              <w:t xml:space="preserve"> /</w:t>
            </w:r>
            <w:proofErr w:type="spellStart"/>
            <w:r>
              <w:rPr>
                <w:sz w:val="24"/>
                <w:szCs w:val="24"/>
              </w:rPr>
              <w:t>Хаталар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tt-RU"/>
              </w:rPr>
              <w:t xml:space="preserve">өстендә эш. </w:t>
            </w:r>
            <w:r w:rsidRPr="00C909D9">
              <w:rPr>
                <w:sz w:val="24"/>
                <w:szCs w:val="24"/>
                <w:lang w:val="tt-RU"/>
              </w:rPr>
              <w:t xml:space="preserve"> Дөрес сөйләү һәм дөрес язу.</w:t>
            </w:r>
            <w:r>
              <w:rPr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C909D9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031E" w:rsidRPr="00C909D9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E7031E" w:rsidRPr="00C909D9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</w:tr>
      <w:tr w:rsidR="00E7031E" w:rsidRPr="00C909D9" w:rsidTr="00F543E9">
        <w:tc>
          <w:tcPr>
            <w:tcW w:w="534" w:type="dxa"/>
          </w:tcPr>
          <w:p w:rsidR="00E7031E" w:rsidRPr="00D562B4" w:rsidRDefault="00E7031E" w:rsidP="00F543E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5528" w:type="dxa"/>
          </w:tcPr>
          <w:p w:rsidR="00E7031E" w:rsidRPr="00C909D9" w:rsidRDefault="00E7031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C909D9">
              <w:rPr>
                <w:sz w:val="24"/>
                <w:szCs w:val="24"/>
                <w:lang w:val="tt-RU"/>
              </w:rPr>
              <w:t xml:space="preserve">Словарьный состав татарского языка. Лексический состав слова. </w:t>
            </w:r>
            <w:r>
              <w:rPr>
                <w:sz w:val="24"/>
                <w:szCs w:val="24"/>
                <w:lang w:val="tt-RU"/>
              </w:rPr>
              <w:t xml:space="preserve"> /</w:t>
            </w:r>
            <w:r w:rsidRPr="00C909D9">
              <w:rPr>
                <w:sz w:val="24"/>
                <w:szCs w:val="24"/>
                <w:lang w:val="tt-RU"/>
              </w:rPr>
              <w:t xml:space="preserve"> Татар теленең сүзлек составы. Сүзнең лексик мәгънәсе.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C909D9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031E" w:rsidRPr="00C909D9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E7031E" w:rsidRPr="00C909D9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</w:tr>
      <w:tr w:rsidR="00E7031E" w:rsidRPr="00C909D9" w:rsidTr="00F543E9">
        <w:tc>
          <w:tcPr>
            <w:tcW w:w="534" w:type="dxa"/>
          </w:tcPr>
          <w:p w:rsidR="00E7031E" w:rsidRPr="00D562B4" w:rsidRDefault="00E7031E" w:rsidP="00F543E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5528" w:type="dxa"/>
          </w:tcPr>
          <w:p w:rsidR="00E7031E" w:rsidRPr="00C909D9" w:rsidRDefault="00E7031E" w:rsidP="00F543E9">
            <w:pPr>
              <w:rPr>
                <w:sz w:val="24"/>
                <w:szCs w:val="24"/>
                <w:lang w:val="tt-RU"/>
              </w:rPr>
            </w:pPr>
            <w:r w:rsidRPr="00C909D9">
              <w:rPr>
                <w:sz w:val="24"/>
                <w:szCs w:val="24"/>
                <w:lang w:val="tt-RU"/>
              </w:rPr>
              <w:t xml:space="preserve">Сбор лексических единиц. </w:t>
            </w:r>
            <w:r w:rsidRPr="00C909D9">
              <w:rPr>
                <w:color w:val="000000"/>
                <w:sz w:val="24"/>
                <w:szCs w:val="24"/>
                <w:lang w:val="tt-RU"/>
              </w:rPr>
              <w:t>Лексикография. /</w:t>
            </w:r>
          </w:p>
          <w:p w:rsidR="00E7031E" w:rsidRPr="00C909D9" w:rsidRDefault="00E7031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C909D9">
              <w:rPr>
                <w:sz w:val="24"/>
                <w:szCs w:val="24"/>
                <w:lang w:val="tt-RU"/>
              </w:rPr>
              <w:t xml:space="preserve"> Лексик берәмлекләрне җыю.</w:t>
            </w:r>
            <w:r w:rsidRPr="00C909D9">
              <w:rPr>
                <w:color w:val="000000"/>
                <w:sz w:val="24"/>
                <w:szCs w:val="24"/>
                <w:lang w:val="tt-RU"/>
              </w:rPr>
              <w:t>Лексикография.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C909D9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031E" w:rsidRPr="00C909D9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E7031E" w:rsidRPr="00C909D9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</w:tr>
      <w:tr w:rsidR="00E7031E" w:rsidRPr="00C909D9" w:rsidTr="00F543E9">
        <w:tc>
          <w:tcPr>
            <w:tcW w:w="534" w:type="dxa"/>
          </w:tcPr>
          <w:p w:rsidR="00E7031E" w:rsidRPr="00D562B4" w:rsidRDefault="00E7031E" w:rsidP="00F543E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5528" w:type="dxa"/>
          </w:tcPr>
          <w:p w:rsidR="00E7031E" w:rsidRPr="00C909D9" w:rsidRDefault="00E7031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C909D9">
              <w:rPr>
                <w:sz w:val="24"/>
                <w:szCs w:val="24"/>
                <w:lang w:val="tt-RU"/>
              </w:rPr>
              <w:t>Словари. Работа со словарями. /Сүзлекләр. Сүзлекләр белән эшләү.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</w:tr>
      <w:tr w:rsidR="00E7031E" w:rsidRPr="00C909D9" w:rsidTr="00F543E9">
        <w:tc>
          <w:tcPr>
            <w:tcW w:w="534" w:type="dxa"/>
          </w:tcPr>
          <w:p w:rsidR="00E7031E" w:rsidRPr="00D562B4" w:rsidRDefault="00E7031E" w:rsidP="00F543E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5528" w:type="dxa"/>
          </w:tcPr>
          <w:p w:rsidR="00E7031E" w:rsidRPr="00D562B4" w:rsidRDefault="00E7031E" w:rsidP="00F543E9">
            <w:pPr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>Контрольный диктант “Одинокий дом”.  /</w:t>
            </w:r>
            <w:r w:rsidRPr="00D562B4">
              <w:rPr>
                <w:color w:val="000000"/>
                <w:sz w:val="24"/>
                <w:szCs w:val="24"/>
                <w:lang w:val="tt-RU"/>
              </w:rPr>
              <w:t>Контроль диктант</w:t>
            </w:r>
            <w:r>
              <w:rPr>
                <w:color w:val="000000"/>
                <w:sz w:val="24"/>
                <w:szCs w:val="24"/>
                <w:lang w:val="tt-RU"/>
              </w:rPr>
              <w:t xml:space="preserve">  “Ялгыз йорт”. 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103FBC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031E" w:rsidRPr="00103FBC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E7031E" w:rsidRPr="00103FBC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</w:tr>
      <w:tr w:rsidR="00E7031E" w:rsidRPr="001F7B3D" w:rsidTr="00F543E9">
        <w:tc>
          <w:tcPr>
            <w:tcW w:w="534" w:type="dxa"/>
          </w:tcPr>
          <w:p w:rsidR="00E7031E" w:rsidRPr="00D562B4" w:rsidRDefault="00E7031E" w:rsidP="00F543E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9</w:t>
            </w:r>
          </w:p>
        </w:tc>
        <w:tc>
          <w:tcPr>
            <w:tcW w:w="5528" w:type="dxa"/>
          </w:tcPr>
          <w:p w:rsidR="00E7031E" w:rsidRPr="00D562B4" w:rsidRDefault="00E7031E" w:rsidP="00F543E9">
            <w:pPr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>Работа над ошибками. Выполнение упражнений по лексикологии. Фразеологизмы. /</w:t>
            </w:r>
            <w:r w:rsidRPr="00D562B4">
              <w:rPr>
                <w:color w:val="000000"/>
                <w:sz w:val="24"/>
                <w:szCs w:val="24"/>
                <w:lang w:val="tt-RU"/>
              </w:rPr>
              <w:t xml:space="preserve"> Хаталар өстендә эш.</w:t>
            </w:r>
            <w:r>
              <w:rPr>
                <w:color w:val="000000"/>
                <w:sz w:val="24"/>
                <w:szCs w:val="24"/>
                <w:lang w:val="tt-RU"/>
              </w:rPr>
              <w:t xml:space="preserve"> </w:t>
            </w:r>
            <w:r w:rsidRPr="00D562B4">
              <w:rPr>
                <w:color w:val="000000"/>
                <w:sz w:val="24"/>
                <w:szCs w:val="24"/>
                <w:lang w:val="tt-RU"/>
              </w:rPr>
              <w:t>Лексика буенча күнегүләр эшләү. Фразеологизмнар.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</w:tr>
      <w:tr w:rsidR="00E7031E" w:rsidRPr="001F7B3D" w:rsidTr="00F543E9">
        <w:tc>
          <w:tcPr>
            <w:tcW w:w="534" w:type="dxa"/>
          </w:tcPr>
          <w:p w:rsidR="00E7031E" w:rsidRPr="00D562B4" w:rsidRDefault="00E7031E" w:rsidP="00F543E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10</w:t>
            </w:r>
          </w:p>
        </w:tc>
        <w:tc>
          <w:tcPr>
            <w:tcW w:w="5528" w:type="dxa"/>
          </w:tcPr>
          <w:p w:rsidR="00E7031E" w:rsidRPr="00D562B4" w:rsidRDefault="00E7031E" w:rsidP="00F543E9">
            <w:pPr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>Роль фразеологизмов в художественных произведениях. Использование фразеологических оборотов в стихотворениях М.Джалиля. /</w:t>
            </w:r>
            <w:r w:rsidRPr="00D562B4">
              <w:rPr>
                <w:color w:val="000000"/>
                <w:sz w:val="24"/>
                <w:szCs w:val="24"/>
                <w:lang w:val="tt-RU"/>
              </w:rPr>
              <w:t>Әдәби әсәрләрдә фразеологизмнарның тоткан урыны</w:t>
            </w:r>
            <w:r>
              <w:rPr>
                <w:color w:val="000000"/>
                <w:sz w:val="24"/>
                <w:szCs w:val="24"/>
                <w:lang w:val="tt-RU"/>
              </w:rPr>
              <w:t xml:space="preserve">. </w:t>
            </w:r>
            <w:r w:rsidRPr="00D562B4">
              <w:rPr>
                <w:color w:val="000000"/>
                <w:sz w:val="24"/>
                <w:szCs w:val="24"/>
                <w:lang w:val="tt-RU"/>
              </w:rPr>
              <w:t>Муса Җәлил шигырьләрендә фразеологизмнарның кулланышы.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</w:tr>
      <w:tr w:rsidR="00E7031E" w:rsidRPr="00D562B4" w:rsidTr="00F543E9">
        <w:tc>
          <w:tcPr>
            <w:tcW w:w="534" w:type="dxa"/>
          </w:tcPr>
          <w:p w:rsidR="00E7031E" w:rsidRPr="00D562B4" w:rsidRDefault="00E7031E" w:rsidP="00F543E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11</w:t>
            </w:r>
          </w:p>
        </w:tc>
        <w:tc>
          <w:tcPr>
            <w:tcW w:w="5528" w:type="dxa"/>
          </w:tcPr>
          <w:p w:rsidR="00E7031E" w:rsidRPr="00D562B4" w:rsidRDefault="00E7031E" w:rsidP="00F543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Урок развития речи. Изложение с элементами сочинения. /Б</w:t>
            </w:r>
            <w:r w:rsidRPr="00D562B4">
              <w:rPr>
                <w:color w:val="000000"/>
                <w:sz w:val="24"/>
                <w:szCs w:val="24"/>
              </w:rPr>
              <w:t xml:space="preserve">СҮ. “Лексика” </w:t>
            </w:r>
            <w:proofErr w:type="spellStart"/>
            <w:r w:rsidRPr="00D562B4">
              <w:rPr>
                <w:color w:val="000000"/>
                <w:sz w:val="24"/>
                <w:szCs w:val="24"/>
              </w:rPr>
              <w:t>темасына</w:t>
            </w:r>
            <w:proofErr w:type="spellEnd"/>
            <w:r w:rsidRPr="00D562B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tt-RU"/>
              </w:rPr>
              <w:t xml:space="preserve">сочинение </w:t>
            </w:r>
            <w:proofErr w:type="spellStart"/>
            <w:r w:rsidRPr="00D562B4">
              <w:rPr>
                <w:color w:val="000000"/>
                <w:sz w:val="24"/>
                <w:szCs w:val="24"/>
              </w:rPr>
              <w:t>элементлары</w:t>
            </w:r>
            <w:proofErr w:type="spellEnd"/>
            <w:r w:rsidRPr="00D562B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62B4">
              <w:rPr>
                <w:color w:val="000000"/>
                <w:sz w:val="24"/>
                <w:szCs w:val="24"/>
              </w:rPr>
              <w:t>белән</w:t>
            </w:r>
            <w:proofErr w:type="spellEnd"/>
            <w:r w:rsidRPr="00D562B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562B4">
              <w:rPr>
                <w:color w:val="000000"/>
                <w:sz w:val="24"/>
                <w:szCs w:val="24"/>
              </w:rPr>
              <w:t>из</w:t>
            </w:r>
            <w:r>
              <w:rPr>
                <w:color w:val="000000"/>
                <w:sz w:val="24"/>
                <w:szCs w:val="24"/>
              </w:rPr>
              <w:t xml:space="preserve">ложение </w:t>
            </w:r>
            <w:proofErr w:type="spellStart"/>
            <w:r>
              <w:rPr>
                <w:color w:val="000000"/>
                <w:sz w:val="24"/>
                <w:szCs w:val="24"/>
              </w:rPr>
              <w:t>язу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7031E" w:rsidRPr="00D562B4" w:rsidTr="00F543E9">
        <w:tc>
          <w:tcPr>
            <w:tcW w:w="534" w:type="dxa"/>
          </w:tcPr>
          <w:p w:rsidR="00E7031E" w:rsidRPr="00D562B4" w:rsidRDefault="00E7031E" w:rsidP="00F543E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</w:t>
            </w:r>
          </w:p>
        </w:tc>
        <w:tc>
          <w:tcPr>
            <w:tcW w:w="5528" w:type="dxa"/>
          </w:tcPr>
          <w:p w:rsidR="00E7031E" w:rsidRPr="00D562B4" w:rsidRDefault="00E7031E" w:rsidP="00F543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Урок развития речи. Изложение с элементами сочинения. /Б</w:t>
            </w:r>
            <w:r w:rsidRPr="00D562B4">
              <w:rPr>
                <w:color w:val="000000"/>
                <w:sz w:val="24"/>
                <w:szCs w:val="24"/>
              </w:rPr>
              <w:t xml:space="preserve">СҮ. “Лексика” </w:t>
            </w:r>
            <w:proofErr w:type="spellStart"/>
            <w:r w:rsidRPr="00D562B4">
              <w:rPr>
                <w:color w:val="000000"/>
                <w:sz w:val="24"/>
                <w:szCs w:val="24"/>
              </w:rPr>
              <w:t>темасына</w:t>
            </w:r>
            <w:proofErr w:type="spellEnd"/>
            <w:r w:rsidRPr="00D562B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tt-RU"/>
              </w:rPr>
              <w:t xml:space="preserve">сочинение </w:t>
            </w:r>
            <w:proofErr w:type="spellStart"/>
            <w:r w:rsidRPr="00D562B4">
              <w:rPr>
                <w:color w:val="000000"/>
                <w:sz w:val="24"/>
                <w:szCs w:val="24"/>
              </w:rPr>
              <w:t>элементлары</w:t>
            </w:r>
            <w:proofErr w:type="spellEnd"/>
            <w:r w:rsidRPr="00D562B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62B4">
              <w:rPr>
                <w:color w:val="000000"/>
                <w:sz w:val="24"/>
                <w:szCs w:val="24"/>
              </w:rPr>
              <w:t>белән</w:t>
            </w:r>
            <w:proofErr w:type="spellEnd"/>
            <w:r w:rsidRPr="00D562B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562B4">
              <w:rPr>
                <w:color w:val="000000"/>
                <w:sz w:val="24"/>
                <w:szCs w:val="24"/>
              </w:rPr>
              <w:t>из</w:t>
            </w:r>
            <w:r>
              <w:rPr>
                <w:color w:val="000000"/>
                <w:sz w:val="24"/>
                <w:szCs w:val="24"/>
              </w:rPr>
              <w:t xml:space="preserve">ложение </w:t>
            </w:r>
            <w:proofErr w:type="spellStart"/>
            <w:r>
              <w:rPr>
                <w:color w:val="000000"/>
                <w:sz w:val="24"/>
                <w:szCs w:val="24"/>
              </w:rPr>
              <w:t>язу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7031E" w:rsidRPr="00D562B4" w:rsidTr="00F543E9">
        <w:tc>
          <w:tcPr>
            <w:tcW w:w="534" w:type="dxa"/>
          </w:tcPr>
          <w:p w:rsidR="00E7031E" w:rsidRPr="00D562B4" w:rsidRDefault="00E7031E" w:rsidP="00F543E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13</w:t>
            </w:r>
          </w:p>
        </w:tc>
        <w:tc>
          <w:tcPr>
            <w:tcW w:w="5528" w:type="dxa"/>
          </w:tcPr>
          <w:p w:rsidR="00E7031E" w:rsidRPr="00D562B4" w:rsidRDefault="00E7031E" w:rsidP="00F543E9">
            <w:pPr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 xml:space="preserve">Работа над ошибками.  </w:t>
            </w:r>
            <w:r w:rsidRPr="00A23F29">
              <w:rPr>
                <w:color w:val="000000"/>
                <w:sz w:val="24"/>
                <w:szCs w:val="24"/>
                <w:lang w:val="tt-RU" w:eastAsia="pl-PL"/>
              </w:rPr>
              <w:t>Способы словообразования в татаском языке.</w:t>
            </w:r>
            <w:r>
              <w:rPr>
                <w:color w:val="000000"/>
                <w:sz w:val="24"/>
                <w:szCs w:val="24"/>
                <w:lang w:val="tt-RU" w:eastAsia="pl-PL"/>
              </w:rPr>
              <w:t xml:space="preserve"> Правописание. /</w:t>
            </w:r>
            <w:r w:rsidRPr="00D562B4">
              <w:rPr>
                <w:color w:val="000000"/>
                <w:sz w:val="24"/>
                <w:szCs w:val="24"/>
                <w:lang w:val="tt-RU"/>
              </w:rPr>
              <w:t xml:space="preserve"> Хаталар өстендә эш.</w:t>
            </w:r>
            <w:r>
              <w:rPr>
                <w:color w:val="000000"/>
                <w:sz w:val="24"/>
                <w:szCs w:val="24"/>
                <w:lang w:val="tt-RU"/>
              </w:rPr>
              <w:t xml:space="preserve"> </w:t>
            </w:r>
            <w:r w:rsidRPr="00D562B4">
              <w:rPr>
                <w:color w:val="000000"/>
                <w:sz w:val="24"/>
                <w:szCs w:val="24"/>
                <w:lang w:val="tt-RU"/>
              </w:rPr>
              <w:t xml:space="preserve">Сүзләрнең ясалышы һәм язылышы: тамыр, </w:t>
            </w:r>
            <w:r w:rsidRPr="00D562B4">
              <w:rPr>
                <w:color w:val="000000"/>
                <w:sz w:val="24"/>
                <w:szCs w:val="24"/>
                <w:lang w:val="tt-RU"/>
              </w:rPr>
              <w:lastRenderedPageBreak/>
              <w:t>ясалма, кушма, парлы, тезмә, кыскартылма сүзләр.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</w:tr>
      <w:tr w:rsidR="00E7031E" w:rsidRPr="00D228CA" w:rsidTr="00F543E9">
        <w:tc>
          <w:tcPr>
            <w:tcW w:w="534" w:type="dxa"/>
          </w:tcPr>
          <w:p w:rsidR="00E7031E" w:rsidRPr="00D562B4" w:rsidRDefault="00E7031E" w:rsidP="00F543E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14</w:t>
            </w:r>
          </w:p>
        </w:tc>
        <w:tc>
          <w:tcPr>
            <w:tcW w:w="5528" w:type="dxa"/>
          </w:tcPr>
          <w:p w:rsidR="00E7031E" w:rsidRPr="00D562B4" w:rsidRDefault="00E7031E" w:rsidP="00F543E9">
            <w:pPr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>Выполнение упражнений на тему “Словообразовагние  и состав слова”. /</w:t>
            </w:r>
            <w:r w:rsidRPr="00D562B4">
              <w:rPr>
                <w:color w:val="000000"/>
                <w:sz w:val="24"/>
                <w:szCs w:val="24"/>
                <w:lang w:val="tt-RU"/>
              </w:rPr>
              <w:t>Сүз ясалышы һәм төзелеше темасына күнегүләр эшләү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</w:tr>
      <w:tr w:rsidR="00E7031E" w:rsidRPr="00D228CA" w:rsidTr="00F543E9">
        <w:tc>
          <w:tcPr>
            <w:tcW w:w="534" w:type="dxa"/>
          </w:tcPr>
          <w:p w:rsidR="00E7031E" w:rsidRPr="00D562B4" w:rsidRDefault="00E7031E" w:rsidP="00F543E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15</w:t>
            </w:r>
          </w:p>
        </w:tc>
        <w:tc>
          <w:tcPr>
            <w:tcW w:w="5528" w:type="dxa"/>
          </w:tcPr>
          <w:p w:rsidR="00E7031E" w:rsidRPr="00D562B4" w:rsidRDefault="00E7031E" w:rsidP="00F543E9">
            <w:pPr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>Морфология. Самостоятельные части речи и и служебные части речи. /</w:t>
            </w:r>
            <w:r w:rsidRPr="00D562B4">
              <w:rPr>
                <w:color w:val="000000"/>
                <w:sz w:val="24"/>
                <w:szCs w:val="24"/>
                <w:lang w:val="tt-RU"/>
              </w:rPr>
              <w:t xml:space="preserve">Морфология, сүз төркемнәре: мөстәкыйль мәгънәле сүз төркемнәре, ярдәмлек сүз төркемнәре. 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</w:tr>
      <w:tr w:rsidR="00E7031E" w:rsidRPr="00D228CA" w:rsidTr="00F543E9">
        <w:tc>
          <w:tcPr>
            <w:tcW w:w="534" w:type="dxa"/>
          </w:tcPr>
          <w:p w:rsidR="00E7031E" w:rsidRPr="00D562B4" w:rsidRDefault="00E7031E" w:rsidP="00F543E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16</w:t>
            </w:r>
          </w:p>
        </w:tc>
        <w:tc>
          <w:tcPr>
            <w:tcW w:w="5528" w:type="dxa"/>
          </w:tcPr>
          <w:p w:rsidR="00E7031E" w:rsidRPr="001E7E49" w:rsidRDefault="00E7031E" w:rsidP="00F543E9">
            <w:pPr>
              <w:rPr>
                <w:sz w:val="24"/>
                <w:szCs w:val="24"/>
                <w:lang w:val="tt-RU"/>
              </w:rPr>
            </w:pPr>
            <w:r w:rsidRPr="001E7E49">
              <w:rPr>
                <w:sz w:val="24"/>
                <w:szCs w:val="24"/>
                <w:lang w:val="tt-RU"/>
              </w:rPr>
              <w:t>Окончании и их провописание. /</w:t>
            </w:r>
          </w:p>
          <w:p w:rsidR="00E7031E" w:rsidRPr="00D562B4" w:rsidRDefault="00E7031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1E7E49">
              <w:rPr>
                <w:sz w:val="24"/>
                <w:szCs w:val="24"/>
                <w:lang w:val="tt-RU"/>
              </w:rPr>
              <w:t>Кушымчалар һәм аларның язылышы.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</w:tr>
      <w:tr w:rsidR="00E7031E" w:rsidRPr="00D562B4" w:rsidTr="00F543E9">
        <w:tc>
          <w:tcPr>
            <w:tcW w:w="534" w:type="dxa"/>
          </w:tcPr>
          <w:p w:rsidR="00E7031E" w:rsidRPr="00D562B4" w:rsidRDefault="00E7031E" w:rsidP="00F543E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17</w:t>
            </w:r>
          </w:p>
        </w:tc>
        <w:tc>
          <w:tcPr>
            <w:tcW w:w="5528" w:type="dxa"/>
          </w:tcPr>
          <w:p w:rsidR="00E7031E" w:rsidRPr="00D562B4" w:rsidRDefault="00E7031E" w:rsidP="00F543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>Практическая работа  на тему “Морфология”. /</w:t>
            </w:r>
            <w:r w:rsidRPr="00D228CA">
              <w:rPr>
                <w:color w:val="000000"/>
                <w:sz w:val="24"/>
                <w:szCs w:val="24"/>
                <w:lang w:val="tt-RU"/>
              </w:rPr>
              <w:t>СҮ. “Морфо</w:t>
            </w:r>
            <w:r w:rsidRPr="00D562B4">
              <w:rPr>
                <w:color w:val="000000"/>
                <w:sz w:val="24"/>
                <w:szCs w:val="24"/>
              </w:rPr>
              <w:t xml:space="preserve">логия” </w:t>
            </w:r>
            <w:proofErr w:type="spellStart"/>
            <w:r w:rsidRPr="00D562B4">
              <w:rPr>
                <w:color w:val="000000"/>
                <w:sz w:val="24"/>
                <w:szCs w:val="24"/>
              </w:rPr>
              <w:t>темасына</w:t>
            </w:r>
            <w:proofErr w:type="spellEnd"/>
            <w:r w:rsidRPr="00D562B4">
              <w:rPr>
                <w:color w:val="000000"/>
                <w:sz w:val="24"/>
                <w:szCs w:val="24"/>
              </w:rPr>
              <w:t xml:space="preserve"> практик </w:t>
            </w:r>
            <w:proofErr w:type="spellStart"/>
            <w:r w:rsidRPr="00D562B4">
              <w:rPr>
                <w:color w:val="000000"/>
                <w:sz w:val="24"/>
                <w:szCs w:val="24"/>
              </w:rPr>
              <w:t>эш</w:t>
            </w:r>
            <w:proofErr w:type="spellEnd"/>
            <w:r w:rsidRPr="00D562B4">
              <w:rPr>
                <w:color w:val="000000"/>
                <w:sz w:val="24"/>
                <w:szCs w:val="24"/>
              </w:rPr>
              <w:t xml:space="preserve"> (КҮМ </w:t>
            </w:r>
            <w:proofErr w:type="spellStart"/>
            <w:r w:rsidRPr="00D562B4">
              <w:rPr>
                <w:color w:val="000000"/>
                <w:sz w:val="24"/>
                <w:szCs w:val="24"/>
              </w:rPr>
              <w:t>буенча</w:t>
            </w:r>
            <w:proofErr w:type="spellEnd"/>
            <w:r w:rsidRPr="00D562B4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7031E" w:rsidRPr="00D562B4" w:rsidTr="00F543E9">
        <w:tc>
          <w:tcPr>
            <w:tcW w:w="534" w:type="dxa"/>
          </w:tcPr>
          <w:p w:rsidR="00E7031E" w:rsidRPr="00D562B4" w:rsidRDefault="00E7031E" w:rsidP="00F543E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18</w:t>
            </w:r>
          </w:p>
        </w:tc>
        <w:tc>
          <w:tcPr>
            <w:tcW w:w="5528" w:type="dxa"/>
          </w:tcPr>
          <w:p w:rsidR="00E7031E" w:rsidRPr="001E7E49" w:rsidRDefault="00E7031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1E7E49">
              <w:rPr>
                <w:sz w:val="24"/>
                <w:szCs w:val="24"/>
                <w:lang w:val="tt-RU"/>
              </w:rPr>
              <w:t>Синтаксические единицы и знаки препинания. /Синтаксик берәмлекләр һәм тыныш билгеләре.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</w:tr>
      <w:tr w:rsidR="00E7031E" w:rsidRPr="001E7E49" w:rsidTr="00F543E9">
        <w:tc>
          <w:tcPr>
            <w:tcW w:w="534" w:type="dxa"/>
          </w:tcPr>
          <w:p w:rsidR="00E7031E" w:rsidRPr="00D562B4" w:rsidRDefault="00E7031E" w:rsidP="00F543E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19</w:t>
            </w:r>
          </w:p>
        </w:tc>
        <w:tc>
          <w:tcPr>
            <w:tcW w:w="5528" w:type="dxa"/>
          </w:tcPr>
          <w:p w:rsidR="00E7031E" w:rsidRPr="00D562B4" w:rsidRDefault="00E7031E" w:rsidP="00F543E9">
            <w:pPr>
              <w:rPr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>Виды простого предложеничя. Знаки препинания в простом предложении. /</w:t>
            </w:r>
            <w:r w:rsidRPr="00D562B4">
              <w:rPr>
                <w:color w:val="000000"/>
                <w:sz w:val="24"/>
                <w:szCs w:val="24"/>
                <w:lang w:val="tt-RU"/>
              </w:rPr>
              <w:t>Гади җөмлә төрләре. Гади җөмләдә тыныш билгеләре.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</w:tr>
      <w:tr w:rsidR="00E7031E" w:rsidRPr="001E7E49" w:rsidTr="00F543E9">
        <w:tc>
          <w:tcPr>
            <w:tcW w:w="534" w:type="dxa"/>
          </w:tcPr>
          <w:p w:rsidR="00E7031E" w:rsidRPr="00D562B4" w:rsidRDefault="00E7031E" w:rsidP="00F543E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</w:t>
            </w:r>
          </w:p>
        </w:tc>
        <w:tc>
          <w:tcPr>
            <w:tcW w:w="5528" w:type="dxa"/>
          </w:tcPr>
          <w:p w:rsidR="00E7031E" w:rsidRPr="00634CA3" w:rsidRDefault="00E7031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34CA3">
              <w:rPr>
                <w:sz w:val="24"/>
                <w:szCs w:val="24"/>
              </w:rPr>
              <w:t>Виды предложений по цели высказывания. Знаки препинания. /</w:t>
            </w:r>
            <w:r w:rsidRPr="00634CA3">
              <w:rPr>
                <w:sz w:val="24"/>
                <w:szCs w:val="24"/>
                <w:lang w:val="tt-RU"/>
              </w:rPr>
              <w:t>Хикәя, сорау, боерык җөмлә ахырында тыныш билгеләре.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</w:tr>
      <w:tr w:rsidR="00E7031E" w:rsidRPr="004C5542" w:rsidTr="00F543E9">
        <w:tc>
          <w:tcPr>
            <w:tcW w:w="534" w:type="dxa"/>
          </w:tcPr>
          <w:p w:rsidR="00E7031E" w:rsidRPr="00D562B4" w:rsidRDefault="00E7031E" w:rsidP="00F543E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21</w:t>
            </w:r>
          </w:p>
        </w:tc>
        <w:tc>
          <w:tcPr>
            <w:tcW w:w="5528" w:type="dxa"/>
          </w:tcPr>
          <w:p w:rsidR="00E7031E" w:rsidRPr="00634CA3" w:rsidRDefault="00E7031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34CA3">
              <w:rPr>
                <w:sz w:val="24"/>
                <w:szCs w:val="24"/>
                <w:lang w:val="tt-RU"/>
              </w:rPr>
              <w:t>Чувствительное предложение.Знаки препинания. /Тойгылы җөмләдә тыныш билгеләре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4C5542" w:rsidRDefault="00E7031E" w:rsidP="00F543E9">
            <w:pPr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E7031E" w:rsidRPr="004C5542" w:rsidRDefault="00E7031E" w:rsidP="00F543E9">
            <w:pPr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E7031E" w:rsidRPr="004C5542" w:rsidRDefault="00E7031E" w:rsidP="00F543E9">
            <w:pPr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</w:tr>
      <w:tr w:rsidR="00E7031E" w:rsidRPr="00D562B4" w:rsidTr="00F543E9">
        <w:tc>
          <w:tcPr>
            <w:tcW w:w="534" w:type="dxa"/>
          </w:tcPr>
          <w:p w:rsidR="00E7031E" w:rsidRPr="00D562B4" w:rsidRDefault="00E7031E" w:rsidP="00F543E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22</w:t>
            </w:r>
          </w:p>
        </w:tc>
        <w:tc>
          <w:tcPr>
            <w:tcW w:w="5528" w:type="dxa"/>
          </w:tcPr>
          <w:p w:rsidR="00E7031E" w:rsidRPr="00D562B4" w:rsidRDefault="00E7031E" w:rsidP="00F543E9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Тире между подлежащим и сказуемым. /</w:t>
            </w:r>
            <w:r w:rsidRPr="00D562B4">
              <w:rPr>
                <w:color w:val="000000"/>
                <w:sz w:val="24"/>
                <w:szCs w:val="24"/>
              </w:rPr>
              <w:t xml:space="preserve">Ия </w:t>
            </w:r>
            <w:proofErr w:type="spellStart"/>
            <w:r w:rsidRPr="00D562B4">
              <w:rPr>
                <w:color w:val="000000"/>
                <w:sz w:val="24"/>
                <w:szCs w:val="24"/>
              </w:rPr>
              <w:t>белән</w:t>
            </w:r>
            <w:proofErr w:type="spellEnd"/>
            <w:r w:rsidRPr="00D562B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62B4">
              <w:rPr>
                <w:color w:val="000000"/>
                <w:sz w:val="24"/>
                <w:szCs w:val="24"/>
              </w:rPr>
              <w:t>хәбә</w:t>
            </w:r>
            <w:proofErr w:type="gramStart"/>
            <w:r w:rsidRPr="00D562B4">
              <w:rPr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D562B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62B4">
              <w:rPr>
                <w:color w:val="000000"/>
                <w:sz w:val="24"/>
                <w:szCs w:val="24"/>
              </w:rPr>
              <w:t>арасында</w:t>
            </w:r>
            <w:proofErr w:type="spellEnd"/>
            <w:r w:rsidRPr="00D562B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62B4">
              <w:rPr>
                <w:color w:val="000000"/>
                <w:sz w:val="24"/>
                <w:szCs w:val="24"/>
              </w:rPr>
              <w:t>сызык</w:t>
            </w:r>
            <w:proofErr w:type="spellEnd"/>
            <w:r w:rsidRPr="00D562B4">
              <w:rPr>
                <w:color w:val="000000"/>
                <w:sz w:val="24"/>
                <w:szCs w:val="24"/>
              </w:rPr>
              <w:t xml:space="preserve"> кую </w:t>
            </w:r>
            <w:proofErr w:type="spellStart"/>
            <w:r w:rsidRPr="00D562B4">
              <w:rPr>
                <w:color w:val="000000"/>
                <w:sz w:val="24"/>
                <w:szCs w:val="24"/>
              </w:rPr>
              <w:t>очраклары</w:t>
            </w:r>
            <w:proofErr w:type="spellEnd"/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7031E" w:rsidRPr="00634CA3" w:rsidTr="00F543E9">
        <w:tc>
          <w:tcPr>
            <w:tcW w:w="534" w:type="dxa"/>
          </w:tcPr>
          <w:p w:rsidR="00E7031E" w:rsidRPr="00D562B4" w:rsidRDefault="00E7031E" w:rsidP="00F543E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23</w:t>
            </w:r>
          </w:p>
        </w:tc>
        <w:tc>
          <w:tcPr>
            <w:tcW w:w="5528" w:type="dxa"/>
          </w:tcPr>
          <w:p w:rsidR="00E7031E" w:rsidRPr="00634CA3" w:rsidRDefault="00E7031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34CA3">
              <w:rPr>
                <w:sz w:val="24"/>
                <w:szCs w:val="24"/>
                <w:lang w:val="tt-RU"/>
              </w:rPr>
              <w:t xml:space="preserve">Знаки припенания при </w:t>
            </w:r>
            <w:r w:rsidRPr="00634CA3">
              <w:rPr>
                <w:sz w:val="24"/>
                <w:szCs w:val="24"/>
              </w:rPr>
              <w:t>обособленных  членах  предложения. /</w:t>
            </w:r>
            <w:r w:rsidRPr="00634CA3">
              <w:rPr>
                <w:sz w:val="24"/>
                <w:szCs w:val="24"/>
                <w:lang w:val="tt-RU"/>
              </w:rPr>
              <w:t>Аерымланган кисәклә</w:t>
            </w:r>
            <w:proofErr w:type="gramStart"/>
            <w:r w:rsidRPr="00634CA3">
              <w:rPr>
                <w:sz w:val="24"/>
                <w:szCs w:val="24"/>
                <w:lang w:val="tt-RU"/>
              </w:rPr>
              <w:t>р</w:t>
            </w:r>
            <w:proofErr w:type="gramEnd"/>
            <w:r w:rsidRPr="00634CA3">
              <w:rPr>
                <w:sz w:val="24"/>
                <w:szCs w:val="24"/>
                <w:lang w:val="tt-RU"/>
              </w:rPr>
              <w:t xml:space="preserve">  янында тыныш билгеләре</w:t>
            </w:r>
            <w:r w:rsidRPr="00634CA3">
              <w:rPr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</w:tr>
      <w:tr w:rsidR="00E7031E" w:rsidRPr="00634CA3" w:rsidTr="00F543E9">
        <w:tc>
          <w:tcPr>
            <w:tcW w:w="534" w:type="dxa"/>
          </w:tcPr>
          <w:p w:rsidR="00E7031E" w:rsidRPr="00D562B4" w:rsidRDefault="00E7031E" w:rsidP="00F543E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24</w:t>
            </w:r>
          </w:p>
        </w:tc>
        <w:tc>
          <w:tcPr>
            <w:tcW w:w="5528" w:type="dxa"/>
          </w:tcPr>
          <w:p w:rsidR="00E7031E" w:rsidRPr="00634CA3" w:rsidRDefault="00E7031E" w:rsidP="00F543E9">
            <w:pPr>
              <w:rPr>
                <w:b/>
                <w:sz w:val="24"/>
                <w:szCs w:val="24"/>
                <w:lang w:val="tt-RU"/>
              </w:rPr>
            </w:pPr>
            <w:r w:rsidRPr="00634CA3">
              <w:rPr>
                <w:color w:val="000000"/>
                <w:sz w:val="24"/>
                <w:szCs w:val="24"/>
                <w:lang w:val="tt-RU"/>
              </w:rPr>
              <w:t xml:space="preserve"> </w:t>
            </w:r>
            <w:r w:rsidRPr="00634CA3">
              <w:rPr>
                <w:sz w:val="24"/>
                <w:szCs w:val="24"/>
              </w:rPr>
              <w:t>Знаки препинания при приложении</w:t>
            </w:r>
            <w:r w:rsidRPr="00634CA3">
              <w:rPr>
                <w:sz w:val="24"/>
                <w:szCs w:val="24"/>
                <w:lang w:val="tt-RU"/>
              </w:rPr>
              <w:t>. /</w:t>
            </w:r>
          </w:p>
          <w:p w:rsidR="00E7031E" w:rsidRPr="00634CA3" w:rsidRDefault="00E7031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34CA3">
              <w:rPr>
                <w:sz w:val="24"/>
                <w:szCs w:val="24"/>
                <w:lang w:val="tt-RU"/>
              </w:rPr>
              <w:t>Аныклагычлар янында тыныш билгеләре.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634CA3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031E" w:rsidRPr="00634CA3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E7031E" w:rsidRPr="00634CA3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</w:tr>
      <w:tr w:rsidR="00E7031E" w:rsidRPr="00D562B4" w:rsidTr="00F543E9">
        <w:tc>
          <w:tcPr>
            <w:tcW w:w="534" w:type="dxa"/>
          </w:tcPr>
          <w:p w:rsidR="00E7031E" w:rsidRPr="00D562B4" w:rsidRDefault="00E7031E" w:rsidP="00F543E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25</w:t>
            </w:r>
          </w:p>
        </w:tc>
        <w:tc>
          <w:tcPr>
            <w:tcW w:w="5528" w:type="dxa"/>
          </w:tcPr>
          <w:p w:rsidR="00E7031E" w:rsidRPr="00634CA3" w:rsidRDefault="00E7031E" w:rsidP="00F543E9">
            <w:pPr>
              <w:tabs>
                <w:tab w:val="center" w:pos="5600"/>
              </w:tabs>
              <w:rPr>
                <w:sz w:val="24"/>
                <w:szCs w:val="24"/>
                <w:lang w:val="tt-RU"/>
              </w:rPr>
            </w:pPr>
            <w:r w:rsidRPr="00634CA3">
              <w:rPr>
                <w:sz w:val="24"/>
                <w:szCs w:val="24"/>
              </w:rPr>
              <w:t>Знаки препинания при  дополнении. /</w:t>
            </w:r>
          </w:p>
          <w:p w:rsidR="00E7031E" w:rsidRPr="00634CA3" w:rsidRDefault="00E7031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34CA3">
              <w:rPr>
                <w:sz w:val="24"/>
                <w:szCs w:val="24"/>
                <w:lang w:val="tt-RU"/>
              </w:rPr>
              <w:t>Өстәлмәләр  янында тыныш билгеләре.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</w:tr>
      <w:tr w:rsidR="00E7031E" w:rsidRPr="00634CA3" w:rsidTr="00F543E9">
        <w:tc>
          <w:tcPr>
            <w:tcW w:w="534" w:type="dxa"/>
          </w:tcPr>
          <w:p w:rsidR="00E7031E" w:rsidRPr="00D562B4" w:rsidRDefault="00E7031E" w:rsidP="00F543E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26</w:t>
            </w:r>
          </w:p>
        </w:tc>
        <w:tc>
          <w:tcPr>
            <w:tcW w:w="5528" w:type="dxa"/>
          </w:tcPr>
          <w:p w:rsidR="00E7031E" w:rsidRPr="00D562B4" w:rsidRDefault="00E7031E" w:rsidP="00F543E9">
            <w:pPr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>Знаки препинании при обращении. /</w:t>
            </w:r>
            <w:r w:rsidRPr="00D562B4">
              <w:rPr>
                <w:color w:val="000000"/>
                <w:sz w:val="24"/>
                <w:szCs w:val="24"/>
                <w:lang w:val="tt-RU"/>
              </w:rPr>
              <w:t>Эндәш сүзләр янында тыныш билгеләре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</w:tr>
      <w:tr w:rsidR="00E7031E" w:rsidRPr="00D562B4" w:rsidTr="00F543E9">
        <w:tc>
          <w:tcPr>
            <w:tcW w:w="534" w:type="dxa"/>
          </w:tcPr>
          <w:p w:rsidR="00E7031E" w:rsidRPr="00D562B4" w:rsidRDefault="00E7031E" w:rsidP="00F543E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27</w:t>
            </w:r>
          </w:p>
        </w:tc>
        <w:tc>
          <w:tcPr>
            <w:tcW w:w="5528" w:type="dxa"/>
          </w:tcPr>
          <w:p w:rsidR="00E7031E" w:rsidRPr="00D562B4" w:rsidRDefault="00E7031E" w:rsidP="00F543E9">
            <w:pPr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>Знаки припенания при однородных членах предложения. /</w:t>
            </w:r>
            <w:r w:rsidRPr="00D562B4">
              <w:rPr>
                <w:color w:val="000000"/>
                <w:sz w:val="24"/>
                <w:szCs w:val="24"/>
                <w:lang w:val="tt-RU"/>
              </w:rPr>
              <w:t>Тиңдәш кисәкләр янында тыныш билгеләре.Тиңдәш кисәкләр арасында теркәгечле һәм теркәгечсез бәйләнеш.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</w:tr>
      <w:tr w:rsidR="00E7031E" w:rsidRPr="00D562B4" w:rsidTr="00F543E9">
        <w:tc>
          <w:tcPr>
            <w:tcW w:w="534" w:type="dxa"/>
          </w:tcPr>
          <w:p w:rsidR="00E7031E" w:rsidRPr="00D562B4" w:rsidRDefault="00E7031E" w:rsidP="00F543E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28</w:t>
            </w:r>
          </w:p>
        </w:tc>
        <w:tc>
          <w:tcPr>
            <w:tcW w:w="5528" w:type="dxa"/>
          </w:tcPr>
          <w:p w:rsidR="00E7031E" w:rsidRPr="00A5322E" w:rsidRDefault="00E7031E" w:rsidP="00F543E9">
            <w:pPr>
              <w:tabs>
                <w:tab w:val="center" w:pos="5600"/>
              </w:tabs>
              <w:rPr>
                <w:color w:val="000000"/>
                <w:sz w:val="24"/>
                <w:szCs w:val="24"/>
                <w:lang w:val="tt-RU"/>
              </w:rPr>
            </w:pPr>
            <w:r w:rsidRPr="00A5322E">
              <w:rPr>
                <w:sz w:val="24"/>
                <w:szCs w:val="24"/>
                <w:lang w:val="tt-RU"/>
              </w:rPr>
              <w:t>Развитие речи.  Изложение «Менә кем иде ул Алиш ». /Бәйләнешле сөйләм үстерү.</w:t>
            </w:r>
            <w:r w:rsidRPr="00A5322E">
              <w:rPr>
                <w:b/>
                <w:sz w:val="24"/>
                <w:szCs w:val="24"/>
                <w:lang w:val="tt-RU"/>
              </w:rPr>
              <w:t xml:space="preserve"> </w:t>
            </w:r>
            <w:r w:rsidRPr="00A5322E">
              <w:rPr>
                <w:sz w:val="24"/>
                <w:szCs w:val="24"/>
                <w:lang w:val="tt-RU"/>
              </w:rPr>
              <w:t>Изложение « Менә кем иде ул Алиш ».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</w:tr>
      <w:tr w:rsidR="00E7031E" w:rsidRPr="00D562B4" w:rsidTr="00F543E9">
        <w:tc>
          <w:tcPr>
            <w:tcW w:w="534" w:type="dxa"/>
          </w:tcPr>
          <w:p w:rsidR="00E7031E" w:rsidRPr="00D562B4" w:rsidRDefault="00E7031E" w:rsidP="00F543E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29</w:t>
            </w:r>
          </w:p>
        </w:tc>
        <w:tc>
          <w:tcPr>
            <w:tcW w:w="5528" w:type="dxa"/>
          </w:tcPr>
          <w:p w:rsidR="00E7031E" w:rsidRPr="00A5322E" w:rsidRDefault="00E7031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A5322E">
              <w:rPr>
                <w:sz w:val="24"/>
                <w:szCs w:val="24"/>
                <w:lang w:val="tt-RU"/>
              </w:rPr>
              <w:t>Развитие речи.  Изложение «Менә кем иде ул Алиш ». /Бәйләнешле сөйләм үстерү.</w:t>
            </w:r>
            <w:r w:rsidRPr="00A5322E">
              <w:rPr>
                <w:b/>
                <w:sz w:val="24"/>
                <w:szCs w:val="24"/>
                <w:lang w:val="tt-RU"/>
              </w:rPr>
              <w:t xml:space="preserve"> </w:t>
            </w:r>
            <w:r w:rsidRPr="00A5322E">
              <w:rPr>
                <w:sz w:val="24"/>
                <w:szCs w:val="24"/>
                <w:lang w:val="tt-RU"/>
              </w:rPr>
              <w:t>Изложение « Менә кем иде ул Алиш ».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</w:tr>
      <w:tr w:rsidR="00E7031E" w:rsidRPr="00D562B4" w:rsidTr="00F543E9">
        <w:tc>
          <w:tcPr>
            <w:tcW w:w="534" w:type="dxa"/>
          </w:tcPr>
          <w:p w:rsidR="00E7031E" w:rsidRDefault="00E7031E" w:rsidP="00F543E9">
            <w:pPr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30</w:t>
            </w:r>
          </w:p>
        </w:tc>
        <w:tc>
          <w:tcPr>
            <w:tcW w:w="5528" w:type="dxa"/>
          </w:tcPr>
          <w:p w:rsidR="00E7031E" w:rsidRPr="00C50B2C" w:rsidRDefault="00E7031E" w:rsidP="00F543E9">
            <w:pPr>
              <w:rPr>
                <w:sz w:val="24"/>
              </w:rPr>
            </w:pPr>
            <w:r>
              <w:rPr>
                <w:sz w:val="24"/>
                <w:lang w:val="tt-RU"/>
              </w:rPr>
              <w:t>Административная контрольная работа по итогам 1 полугодия. /1 нче яртыеллык нәтиҗәләре буенча административ контрол</w:t>
            </w:r>
            <w:r>
              <w:rPr>
                <w:sz w:val="24"/>
              </w:rPr>
              <w:t xml:space="preserve">ь  </w:t>
            </w:r>
            <w:proofErr w:type="spellStart"/>
            <w:r>
              <w:rPr>
                <w:sz w:val="24"/>
              </w:rPr>
              <w:t>эше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09" w:type="dxa"/>
          </w:tcPr>
          <w:p w:rsidR="00E7031E" w:rsidRDefault="00E7031E" w:rsidP="00F543E9">
            <w:pPr>
              <w:jc w:val="center"/>
              <w:rPr>
                <w:bCs/>
                <w:sz w:val="24"/>
                <w:lang w:val="tt-RU"/>
              </w:rPr>
            </w:pPr>
            <w:r>
              <w:rPr>
                <w:bCs/>
                <w:sz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lang w:val="tt-RU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lang w:val="tt-RU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lang w:val="tt-RU"/>
              </w:rPr>
            </w:pPr>
          </w:p>
        </w:tc>
      </w:tr>
      <w:tr w:rsidR="00E7031E" w:rsidRPr="00CD7062" w:rsidTr="00F543E9">
        <w:tc>
          <w:tcPr>
            <w:tcW w:w="534" w:type="dxa"/>
          </w:tcPr>
          <w:p w:rsidR="00E7031E" w:rsidRPr="00D562B4" w:rsidRDefault="00E7031E" w:rsidP="00F543E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31</w:t>
            </w:r>
          </w:p>
        </w:tc>
        <w:tc>
          <w:tcPr>
            <w:tcW w:w="5528" w:type="dxa"/>
          </w:tcPr>
          <w:p w:rsidR="00E7031E" w:rsidRPr="00D562B4" w:rsidRDefault="00E7031E" w:rsidP="00F543E9">
            <w:pPr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>Сложное предложение. Знаки препинания в сложных предложениях. /</w:t>
            </w:r>
            <w:r w:rsidRPr="00D562B4">
              <w:rPr>
                <w:color w:val="000000"/>
                <w:sz w:val="24"/>
                <w:szCs w:val="24"/>
                <w:lang w:val="tt-RU"/>
              </w:rPr>
              <w:t>Кушма җөмлә. Кушма җөмләдә тыныш билгеләре.</w:t>
            </w:r>
          </w:p>
        </w:tc>
        <w:tc>
          <w:tcPr>
            <w:tcW w:w="709" w:type="dxa"/>
          </w:tcPr>
          <w:p w:rsidR="00E7031E" w:rsidRPr="00CD2CCC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 w:rsidRPr="00CD2CCC"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</w:tr>
      <w:tr w:rsidR="00E7031E" w:rsidRPr="00CD7062" w:rsidTr="00F543E9">
        <w:tc>
          <w:tcPr>
            <w:tcW w:w="534" w:type="dxa"/>
          </w:tcPr>
          <w:p w:rsidR="00E7031E" w:rsidRPr="00D562B4" w:rsidRDefault="00E7031E" w:rsidP="00F543E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32</w:t>
            </w:r>
          </w:p>
        </w:tc>
        <w:tc>
          <w:tcPr>
            <w:tcW w:w="5528" w:type="dxa"/>
          </w:tcPr>
          <w:p w:rsidR="00E7031E" w:rsidRPr="006F5B61" w:rsidRDefault="00E7031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6F5B61">
              <w:rPr>
                <w:color w:val="000000"/>
                <w:sz w:val="24"/>
                <w:szCs w:val="24"/>
                <w:lang w:val="tt-RU"/>
              </w:rPr>
              <w:t xml:space="preserve"> </w:t>
            </w:r>
            <w:r w:rsidRPr="00A23F29">
              <w:rPr>
                <w:color w:val="000000"/>
                <w:sz w:val="24"/>
                <w:szCs w:val="24"/>
                <w:lang w:val="tt-RU"/>
              </w:rPr>
              <w:t>Знаки препинания   в сложносочиненном  предложении</w:t>
            </w:r>
            <w:r>
              <w:rPr>
                <w:color w:val="000000"/>
                <w:sz w:val="24"/>
                <w:szCs w:val="24"/>
                <w:lang w:val="tt-RU"/>
              </w:rPr>
              <w:t xml:space="preserve">.  / </w:t>
            </w:r>
            <w:r w:rsidRPr="006F5B61">
              <w:rPr>
                <w:color w:val="000000"/>
                <w:sz w:val="24"/>
                <w:szCs w:val="24"/>
                <w:lang w:val="tt-RU"/>
              </w:rPr>
              <w:t>Тезмә кушма җөмләдә  тыныш билгеләре.</w:t>
            </w:r>
          </w:p>
        </w:tc>
        <w:tc>
          <w:tcPr>
            <w:tcW w:w="709" w:type="dxa"/>
          </w:tcPr>
          <w:p w:rsidR="00E7031E" w:rsidRPr="00CD2CCC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 w:rsidRPr="00CD2CCC"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</w:tr>
      <w:tr w:rsidR="00E7031E" w:rsidRPr="00D562B4" w:rsidTr="00F543E9">
        <w:tc>
          <w:tcPr>
            <w:tcW w:w="534" w:type="dxa"/>
          </w:tcPr>
          <w:p w:rsidR="00E7031E" w:rsidRPr="00D562B4" w:rsidRDefault="00E7031E" w:rsidP="00F543E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33</w:t>
            </w:r>
          </w:p>
        </w:tc>
        <w:tc>
          <w:tcPr>
            <w:tcW w:w="5528" w:type="dxa"/>
          </w:tcPr>
          <w:p w:rsidR="00E7031E" w:rsidRPr="006F5B61" w:rsidRDefault="00E7031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A23F29">
              <w:rPr>
                <w:color w:val="000000"/>
                <w:sz w:val="24"/>
                <w:szCs w:val="24"/>
                <w:lang w:val="tt-RU"/>
              </w:rPr>
              <w:t>Знаки препинания   в сложноподчиненном  предложении.</w:t>
            </w:r>
            <w:r>
              <w:rPr>
                <w:color w:val="000000"/>
                <w:sz w:val="24"/>
                <w:szCs w:val="24"/>
                <w:lang w:val="tt-RU"/>
              </w:rPr>
              <w:t xml:space="preserve"> /</w:t>
            </w:r>
            <w:r w:rsidRPr="006F5B61">
              <w:rPr>
                <w:color w:val="000000"/>
                <w:sz w:val="24"/>
                <w:szCs w:val="24"/>
                <w:lang w:val="tt-RU"/>
              </w:rPr>
              <w:t xml:space="preserve"> Иярченле кушма җөмләдә тыныш билгеләре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</w:tr>
      <w:tr w:rsidR="00E7031E" w:rsidRPr="00D562B4" w:rsidTr="00F543E9">
        <w:tc>
          <w:tcPr>
            <w:tcW w:w="534" w:type="dxa"/>
          </w:tcPr>
          <w:p w:rsidR="00E7031E" w:rsidRPr="00D562B4" w:rsidRDefault="00E7031E" w:rsidP="00F543E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34</w:t>
            </w:r>
          </w:p>
        </w:tc>
        <w:tc>
          <w:tcPr>
            <w:tcW w:w="5528" w:type="dxa"/>
          </w:tcPr>
          <w:p w:rsidR="00E7031E" w:rsidRPr="006F5B61" w:rsidRDefault="00E7031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A23F29">
              <w:rPr>
                <w:color w:val="000000"/>
                <w:sz w:val="24"/>
                <w:szCs w:val="24"/>
                <w:lang w:val="tt-RU"/>
              </w:rPr>
              <w:t xml:space="preserve">Знаки препинания   в синтетическом  сложнопочиненном  предложении. </w:t>
            </w:r>
            <w:r>
              <w:rPr>
                <w:color w:val="000000"/>
                <w:sz w:val="24"/>
                <w:szCs w:val="24"/>
                <w:lang w:val="tt-RU"/>
              </w:rPr>
              <w:t xml:space="preserve"> / </w:t>
            </w:r>
            <w:r w:rsidRPr="006F5B61">
              <w:rPr>
                <w:color w:val="000000"/>
                <w:sz w:val="24"/>
                <w:szCs w:val="24"/>
                <w:lang w:val="tt-RU"/>
              </w:rPr>
              <w:t>Синтетик иярченле кушма җөмләдә тыныш билгеләре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</w:tr>
      <w:tr w:rsidR="00E7031E" w:rsidRPr="00D562B4" w:rsidTr="00F543E9">
        <w:tc>
          <w:tcPr>
            <w:tcW w:w="534" w:type="dxa"/>
          </w:tcPr>
          <w:p w:rsidR="00E7031E" w:rsidRPr="00D562B4" w:rsidRDefault="00E7031E" w:rsidP="00F543E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35</w:t>
            </w:r>
          </w:p>
        </w:tc>
        <w:tc>
          <w:tcPr>
            <w:tcW w:w="5528" w:type="dxa"/>
          </w:tcPr>
          <w:p w:rsidR="00E7031E" w:rsidRPr="006F5B61" w:rsidRDefault="00E7031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A23F29">
              <w:rPr>
                <w:color w:val="000000"/>
                <w:sz w:val="24"/>
                <w:szCs w:val="24"/>
                <w:lang w:val="tt-RU"/>
              </w:rPr>
              <w:t>Знаки препинания   в аналитическом   сложнопо</w:t>
            </w:r>
            <w:r>
              <w:rPr>
                <w:color w:val="000000"/>
                <w:sz w:val="24"/>
                <w:szCs w:val="24"/>
                <w:lang w:val="tt-RU"/>
              </w:rPr>
              <w:t>д</w:t>
            </w:r>
            <w:r w:rsidRPr="00A23F29">
              <w:rPr>
                <w:color w:val="000000"/>
                <w:sz w:val="24"/>
                <w:szCs w:val="24"/>
                <w:lang w:val="tt-RU"/>
              </w:rPr>
              <w:t>чиненном  предложении.</w:t>
            </w:r>
            <w:r>
              <w:rPr>
                <w:color w:val="000000"/>
                <w:sz w:val="24"/>
                <w:szCs w:val="24"/>
                <w:lang w:val="tt-RU"/>
              </w:rPr>
              <w:t xml:space="preserve"> </w:t>
            </w:r>
            <w:r w:rsidRPr="00A23F29">
              <w:rPr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tt-RU"/>
              </w:rPr>
              <w:t xml:space="preserve">/ </w:t>
            </w:r>
            <w:r w:rsidRPr="00A23F29">
              <w:rPr>
                <w:color w:val="000000"/>
                <w:sz w:val="24"/>
                <w:szCs w:val="24"/>
                <w:lang w:val="tt-RU"/>
              </w:rPr>
              <w:t>Аналитик иярченле кушма җөмләләр һәм аларда тыныш билгеләре.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</w:tr>
      <w:tr w:rsidR="00E7031E" w:rsidRPr="004C5542" w:rsidTr="00F543E9">
        <w:tc>
          <w:tcPr>
            <w:tcW w:w="534" w:type="dxa"/>
          </w:tcPr>
          <w:p w:rsidR="00E7031E" w:rsidRPr="00D562B4" w:rsidRDefault="00E7031E" w:rsidP="00F543E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36</w:t>
            </w:r>
          </w:p>
        </w:tc>
        <w:tc>
          <w:tcPr>
            <w:tcW w:w="5528" w:type="dxa"/>
          </w:tcPr>
          <w:p w:rsidR="00E7031E" w:rsidRPr="006F5B61" w:rsidRDefault="00E7031E" w:rsidP="00F543E9">
            <w:pPr>
              <w:jc w:val="center"/>
              <w:rPr>
                <w:b/>
                <w:color w:val="000000"/>
                <w:sz w:val="24"/>
                <w:szCs w:val="24"/>
                <w:lang w:val="tt-RU"/>
              </w:rPr>
            </w:pPr>
            <w:r w:rsidRPr="006F5B61">
              <w:rPr>
                <w:b/>
                <w:color w:val="000000"/>
                <w:sz w:val="24"/>
                <w:szCs w:val="24"/>
                <w:lang w:val="tt-RU"/>
              </w:rPr>
              <w:t>Контроль</w:t>
            </w:r>
            <w:r>
              <w:rPr>
                <w:b/>
                <w:color w:val="000000"/>
                <w:sz w:val="24"/>
                <w:szCs w:val="24"/>
                <w:lang w:val="tt-RU"/>
              </w:rPr>
              <w:t>ный</w:t>
            </w:r>
            <w:r w:rsidRPr="006F5B61">
              <w:rPr>
                <w:b/>
                <w:color w:val="000000"/>
                <w:sz w:val="24"/>
                <w:szCs w:val="24"/>
                <w:lang w:val="tt-RU"/>
              </w:rPr>
              <w:t xml:space="preserve"> диктант </w:t>
            </w:r>
            <w:r>
              <w:rPr>
                <w:b/>
                <w:color w:val="000000"/>
                <w:sz w:val="24"/>
                <w:szCs w:val="24"/>
                <w:lang w:val="tt-RU"/>
              </w:rPr>
              <w:t xml:space="preserve">/ </w:t>
            </w:r>
            <w:r w:rsidRPr="006F5B61">
              <w:rPr>
                <w:b/>
                <w:color w:val="000000"/>
                <w:sz w:val="24"/>
                <w:szCs w:val="24"/>
                <w:lang w:val="tt-RU"/>
              </w:rPr>
              <w:t>Контроль диктант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4C5542" w:rsidRDefault="00E7031E" w:rsidP="00F543E9">
            <w:pPr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E7031E" w:rsidRPr="004C5542" w:rsidRDefault="00E7031E" w:rsidP="00F543E9">
            <w:pPr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E7031E" w:rsidRPr="004C5542" w:rsidRDefault="00E7031E" w:rsidP="00F543E9">
            <w:pPr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</w:tr>
      <w:tr w:rsidR="00E7031E" w:rsidRPr="00D562B4" w:rsidTr="00F543E9">
        <w:tc>
          <w:tcPr>
            <w:tcW w:w="534" w:type="dxa"/>
          </w:tcPr>
          <w:p w:rsidR="00E7031E" w:rsidRPr="00D562B4" w:rsidRDefault="00E7031E" w:rsidP="00F543E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37</w:t>
            </w:r>
          </w:p>
        </w:tc>
        <w:tc>
          <w:tcPr>
            <w:tcW w:w="5528" w:type="dxa"/>
          </w:tcPr>
          <w:p w:rsidR="00E7031E" w:rsidRPr="00417D7C" w:rsidRDefault="00E7031E" w:rsidP="00F543E9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A23F29">
              <w:rPr>
                <w:b/>
                <w:color w:val="000000"/>
                <w:sz w:val="24"/>
                <w:szCs w:val="24"/>
                <w:lang w:val="tt-RU"/>
              </w:rPr>
              <w:t>Стилистика и культура речи.</w:t>
            </w:r>
            <w:r>
              <w:rPr>
                <w:b/>
                <w:color w:val="000000"/>
                <w:sz w:val="24"/>
                <w:szCs w:val="24"/>
                <w:lang w:val="tt-RU"/>
              </w:rPr>
              <w:t xml:space="preserve"> </w:t>
            </w:r>
            <w:r w:rsidRPr="00A23F29">
              <w:rPr>
                <w:color w:val="000000"/>
                <w:sz w:val="24"/>
                <w:szCs w:val="24"/>
                <w:lang w:val="tt-RU"/>
              </w:rPr>
              <w:t>Литературная речь и ее стили.</w:t>
            </w:r>
            <w:r>
              <w:rPr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  <w:lang w:val="tt-RU"/>
              </w:rPr>
              <w:t>/ Стилистика һәм</w:t>
            </w:r>
            <w:r w:rsidRPr="006F5B61">
              <w:rPr>
                <w:b/>
                <w:color w:val="000000"/>
                <w:sz w:val="24"/>
                <w:szCs w:val="24"/>
                <w:lang w:val="tt-RU"/>
              </w:rPr>
              <w:t xml:space="preserve"> сөйләм кул</w:t>
            </w:r>
            <w:r w:rsidRPr="00417D7C">
              <w:rPr>
                <w:b/>
                <w:color w:val="000000"/>
                <w:sz w:val="24"/>
                <w:szCs w:val="24"/>
                <w:lang w:val="tt-RU"/>
              </w:rPr>
              <w:t>ь</w:t>
            </w:r>
            <w:r w:rsidRPr="006F5B61">
              <w:rPr>
                <w:b/>
                <w:color w:val="000000"/>
                <w:sz w:val="24"/>
                <w:szCs w:val="24"/>
                <w:lang w:val="tt-RU"/>
              </w:rPr>
              <w:t>турасы</w:t>
            </w:r>
            <w:r>
              <w:rPr>
                <w:b/>
                <w:color w:val="000000"/>
                <w:sz w:val="24"/>
                <w:szCs w:val="24"/>
                <w:lang w:val="tt-RU"/>
              </w:rPr>
              <w:t xml:space="preserve">. </w:t>
            </w:r>
            <w:r w:rsidRPr="00417D7C">
              <w:rPr>
                <w:color w:val="000000"/>
                <w:sz w:val="24"/>
                <w:szCs w:val="24"/>
                <w:lang w:val="tt-RU"/>
              </w:rPr>
              <w:t>Әдәби сөйләм, аның стильләре. Стилистика</w:t>
            </w:r>
            <w:r w:rsidRPr="006F5B61">
              <w:rPr>
                <w:color w:val="000000"/>
                <w:sz w:val="24"/>
                <w:szCs w:val="24"/>
                <w:lang w:val="tt-RU"/>
              </w:rPr>
              <w:t>.</w:t>
            </w:r>
            <w:r w:rsidRPr="006F5B61">
              <w:rPr>
                <w:b/>
                <w:color w:val="00000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709" w:type="dxa"/>
          </w:tcPr>
          <w:p w:rsidR="00E7031E" w:rsidRPr="00AE11B1" w:rsidRDefault="00E7031E" w:rsidP="00F543E9">
            <w:pPr>
              <w:jc w:val="center"/>
              <w:rPr>
                <w:bCs/>
                <w:sz w:val="24"/>
                <w:szCs w:val="24"/>
                <w:highlight w:val="yellow"/>
                <w:lang w:val="tt-RU"/>
              </w:rPr>
            </w:pPr>
            <w:r w:rsidRPr="00102AFD"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7031E" w:rsidRPr="00D562B4" w:rsidTr="00F543E9">
        <w:tc>
          <w:tcPr>
            <w:tcW w:w="534" w:type="dxa"/>
          </w:tcPr>
          <w:p w:rsidR="00E7031E" w:rsidRPr="00D562B4" w:rsidRDefault="00E7031E" w:rsidP="00F543E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</w:t>
            </w:r>
            <w:r w:rsidRPr="00D562B4"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5528" w:type="dxa"/>
          </w:tcPr>
          <w:p w:rsidR="00E7031E" w:rsidRPr="00CD7062" w:rsidRDefault="00E7031E" w:rsidP="00F543E9">
            <w:pPr>
              <w:rPr>
                <w:b/>
                <w:color w:val="000000"/>
                <w:sz w:val="24"/>
                <w:szCs w:val="24"/>
                <w:lang w:val="tt-RU"/>
              </w:rPr>
            </w:pPr>
            <w:r>
              <w:rPr>
                <w:b/>
                <w:color w:val="000000"/>
                <w:sz w:val="24"/>
                <w:szCs w:val="24"/>
                <w:lang w:val="tt-RU"/>
              </w:rPr>
              <w:t xml:space="preserve"> Развитие речи. Понятие о конспекте и тезисе.  / </w:t>
            </w:r>
            <w:r w:rsidRPr="00417D7C">
              <w:rPr>
                <w:b/>
                <w:color w:val="000000"/>
                <w:sz w:val="24"/>
                <w:szCs w:val="24"/>
                <w:lang w:val="tt-RU"/>
              </w:rPr>
              <w:t>СҮ. Конспект һәм тезис турында төшенчә. Текстны конспектлау күнекмәләр</w:t>
            </w:r>
            <w:r w:rsidRPr="00CD7062">
              <w:rPr>
                <w:b/>
                <w:color w:val="000000"/>
                <w:sz w:val="24"/>
                <w:szCs w:val="24"/>
                <w:lang w:val="tt-RU"/>
              </w:rPr>
              <w:t>е бирү. Тезислы һәм тулы конспект.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</w:tr>
      <w:tr w:rsidR="00E7031E" w:rsidRPr="00D562B4" w:rsidTr="00F543E9">
        <w:tc>
          <w:tcPr>
            <w:tcW w:w="534" w:type="dxa"/>
          </w:tcPr>
          <w:p w:rsidR="00E7031E" w:rsidRPr="00D562B4" w:rsidRDefault="00E7031E" w:rsidP="00F543E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39</w:t>
            </w:r>
          </w:p>
        </w:tc>
        <w:tc>
          <w:tcPr>
            <w:tcW w:w="5528" w:type="dxa"/>
          </w:tcPr>
          <w:p w:rsidR="00E7031E" w:rsidRPr="006F5B61" w:rsidRDefault="00E7031E" w:rsidP="00F543E9">
            <w:pPr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 xml:space="preserve">Лексические и грамматические особенности литературного стиля.  / </w:t>
            </w:r>
            <w:r w:rsidRPr="006F5B61">
              <w:rPr>
                <w:color w:val="000000"/>
                <w:sz w:val="24"/>
                <w:szCs w:val="24"/>
                <w:lang w:val="tt-RU"/>
              </w:rPr>
              <w:t>Әдәби стильнең лексик һәм грамматик үзенчәлекләре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</w:tr>
      <w:tr w:rsidR="00E7031E" w:rsidRPr="00D562B4" w:rsidTr="00F543E9">
        <w:tc>
          <w:tcPr>
            <w:tcW w:w="534" w:type="dxa"/>
          </w:tcPr>
          <w:p w:rsidR="00E7031E" w:rsidRPr="00D562B4" w:rsidRDefault="00E7031E" w:rsidP="00F543E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4</w:t>
            </w:r>
            <w:r w:rsidRPr="00D562B4"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5528" w:type="dxa"/>
          </w:tcPr>
          <w:p w:rsidR="00E7031E" w:rsidRPr="006F5B61" w:rsidRDefault="00E7031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A23F29">
              <w:rPr>
                <w:color w:val="000000"/>
                <w:sz w:val="24"/>
                <w:szCs w:val="24"/>
              </w:rPr>
              <w:t xml:space="preserve">Публицистический </w:t>
            </w:r>
            <w:r>
              <w:rPr>
                <w:color w:val="000000"/>
                <w:sz w:val="24"/>
                <w:szCs w:val="24"/>
              </w:rPr>
              <w:t xml:space="preserve">и научный </w:t>
            </w:r>
            <w:r w:rsidRPr="00A23F29">
              <w:rPr>
                <w:color w:val="000000"/>
                <w:sz w:val="24"/>
                <w:szCs w:val="24"/>
              </w:rPr>
              <w:t>стиль.</w:t>
            </w:r>
            <w:r>
              <w:rPr>
                <w:color w:val="000000"/>
                <w:sz w:val="24"/>
                <w:szCs w:val="24"/>
                <w:lang w:val="tt-RU"/>
              </w:rPr>
              <w:t xml:space="preserve"> Лексические и грамматические особенности. / </w:t>
            </w:r>
            <w:r w:rsidRPr="00A23F29">
              <w:rPr>
                <w:color w:val="000000"/>
                <w:sz w:val="24"/>
                <w:szCs w:val="24"/>
              </w:rPr>
              <w:t xml:space="preserve"> </w:t>
            </w:r>
            <w:r w:rsidRPr="006F5B61">
              <w:rPr>
                <w:color w:val="000000"/>
                <w:sz w:val="24"/>
                <w:szCs w:val="24"/>
                <w:lang w:val="tt-RU"/>
              </w:rPr>
              <w:t>Публицистик һәм фәнни стильләр, аларның лексик һәм грамматик үзенчәлекләре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7031E" w:rsidRPr="00D562B4" w:rsidTr="00F543E9">
        <w:tc>
          <w:tcPr>
            <w:tcW w:w="534" w:type="dxa"/>
          </w:tcPr>
          <w:p w:rsidR="00E7031E" w:rsidRPr="00D562B4" w:rsidRDefault="00E7031E" w:rsidP="00F543E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4</w:t>
            </w:r>
            <w:r w:rsidRPr="00D562B4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5528" w:type="dxa"/>
          </w:tcPr>
          <w:p w:rsidR="00E7031E" w:rsidRPr="006F5B61" w:rsidRDefault="00E7031E" w:rsidP="00F543E9">
            <w:pPr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 xml:space="preserve"> Развитие речи. Характеристика литературному образу. / </w:t>
            </w:r>
            <w:r w:rsidRPr="006F5B61">
              <w:rPr>
                <w:color w:val="000000"/>
                <w:sz w:val="24"/>
                <w:szCs w:val="24"/>
                <w:lang w:val="tt-RU"/>
              </w:rPr>
              <w:t>БСҮ.Әдәби образга характеристика бирү.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</w:tr>
      <w:tr w:rsidR="00E7031E" w:rsidRPr="00D562B4" w:rsidTr="00F543E9">
        <w:tc>
          <w:tcPr>
            <w:tcW w:w="534" w:type="dxa"/>
          </w:tcPr>
          <w:p w:rsidR="00E7031E" w:rsidRPr="00D562B4" w:rsidRDefault="00E7031E" w:rsidP="00F543E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4</w:t>
            </w:r>
            <w:r w:rsidRPr="00D562B4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5528" w:type="dxa"/>
          </w:tcPr>
          <w:p w:rsidR="00E7031E" w:rsidRPr="006F5B61" w:rsidRDefault="00E7031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0E0A0E">
              <w:rPr>
                <w:color w:val="000000"/>
                <w:sz w:val="24"/>
                <w:szCs w:val="24"/>
                <w:lang w:val="tt-RU"/>
              </w:rPr>
              <w:t>Официально-деловой стиль.Разговорный стиль.Лексические и грамматические особенности.</w:t>
            </w:r>
            <w:r>
              <w:rPr>
                <w:color w:val="000000"/>
                <w:sz w:val="24"/>
                <w:szCs w:val="24"/>
                <w:lang w:val="tt-RU"/>
              </w:rPr>
              <w:t xml:space="preserve">  / </w:t>
            </w:r>
            <w:r w:rsidRPr="006F5B61">
              <w:rPr>
                <w:color w:val="000000"/>
                <w:sz w:val="24"/>
                <w:szCs w:val="24"/>
                <w:lang w:val="tt-RU"/>
              </w:rPr>
              <w:t>Рәсми һәм сөйләмә стильләр, аларның лексик һәм грамматик үзенчәлекләре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7031E" w:rsidRPr="00D562B4" w:rsidTr="00F543E9">
        <w:tc>
          <w:tcPr>
            <w:tcW w:w="534" w:type="dxa"/>
          </w:tcPr>
          <w:p w:rsidR="00E7031E" w:rsidRPr="00D562B4" w:rsidRDefault="00E7031E" w:rsidP="00F543E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4</w:t>
            </w:r>
            <w:r w:rsidRPr="00D562B4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5528" w:type="dxa"/>
          </w:tcPr>
          <w:p w:rsidR="00E7031E" w:rsidRPr="000E0A0E" w:rsidRDefault="00E7031E" w:rsidP="00F543E9">
            <w:pPr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 xml:space="preserve"> Эпистолярный стиль. Его место в истории татарского языка и  литературы. /</w:t>
            </w:r>
            <w:r w:rsidRPr="000E0A0E">
              <w:rPr>
                <w:color w:val="000000"/>
                <w:sz w:val="24"/>
                <w:szCs w:val="24"/>
                <w:lang w:val="tt-RU"/>
              </w:rPr>
              <w:t>Эпистоляр стиль, аның телебез һәм әдәбиятыбыз тарихында тоткан урыны.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</w:tr>
      <w:tr w:rsidR="00E7031E" w:rsidRPr="00D562B4" w:rsidTr="00F543E9">
        <w:tc>
          <w:tcPr>
            <w:tcW w:w="534" w:type="dxa"/>
          </w:tcPr>
          <w:p w:rsidR="00E7031E" w:rsidRPr="00D562B4" w:rsidRDefault="00E7031E" w:rsidP="00F543E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4</w:t>
            </w:r>
            <w:r w:rsidRPr="00D562B4"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5528" w:type="dxa"/>
          </w:tcPr>
          <w:p w:rsidR="00E7031E" w:rsidRPr="006F5B61" w:rsidRDefault="00E7031E" w:rsidP="00F543E9">
            <w:pPr>
              <w:rPr>
                <w:b/>
                <w:color w:val="000000"/>
                <w:sz w:val="24"/>
                <w:szCs w:val="24"/>
                <w:lang w:val="tt-RU"/>
              </w:rPr>
            </w:pPr>
            <w:r>
              <w:rPr>
                <w:b/>
                <w:color w:val="000000"/>
                <w:sz w:val="24"/>
                <w:szCs w:val="24"/>
                <w:lang w:val="tt-RU"/>
              </w:rPr>
              <w:t xml:space="preserve">Развитие речи. Доверенность, договор. / </w:t>
            </w:r>
            <w:r w:rsidRPr="006F5B61">
              <w:rPr>
                <w:b/>
                <w:color w:val="000000"/>
                <w:sz w:val="24"/>
                <w:szCs w:val="24"/>
                <w:lang w:val="tt-RU"/>
              </w:rPr>
              <w:t>СҮ. Ышанычнамә һәм шартнамә турында белешмә бирү, аларның тормышта әһәмиятен билгеләү, үрнәкләр төзү.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</w:tr>
      <w:tr w:rsidR="00E7031E" w:rsidRPr="00D562B4" w:rsidTr="00F543E9">
        <w:tc>
          <w:tcPr>
            <w:tcW w:w="534" w:type="dxa"/>
          </w:tcPr>
          <w:p w:rsidR="00E7031E" w:rsidRPr="00D562B4" w:rsidRDefault="00E7031E" w:rsidP="00F543E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4</w:t>
            </w:r>
            <w:r w:rsidRPr="00D562B4"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5528" w:type="dxa"/>
          </w:tcPr>
          <w:p w:rsidR="00E7031E" w:rsidRPr="006F5B61" w:rsidRDefault="00E7031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A23F29">
              <w:rPr>
                <w:color w:val="000000"/>
                <w:sz w:val="24"/>
                <w:szCs w:val="24"/>
                <w:lang w:val="tt-RU"/>
              </w:rPr>
              <w:t>Синонимика как основа стилистики</w:t>
            </w:r>
            <w:r>
              <w:rPr>
                <w:color w:val="000000"/>
                <w:sz w:val="24"/>
                <w:szCs w:val="24"/>
                <w:lang w:val="tt-RU"/>
              </w:rPr>
              <w:t>. Морфологические и синтаксические синонимы. Особенности употребления их в речи.  /</w:t>
            </w:r>
            <w:r w:rsidRPr="006F5B61">
              <w:rPr>
                <w:color w:val="000000"/>
                <w:sz w:val="24"/>
                <w:szCs w:val="24"/>
                <w:lang w:val="tt-RU"/>
              </w:rPr>
              <w:t>Синонимия. Морфологик һәм синтаксик синонимнар, аларны сөйләмдә куллану үзенчәлекләре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</w:tr>
      <w:tr w:rsidR="00E7031E" w:rsidRPr="00646074" w:rsidTr="00F543E9">
        <w:tc>
          <w:tcPr>
            <w:tcW w:w="534" w:type="dxa"/>
          </w:tcPr>
          <w:p w:rsidR="00E7031E" w:rsidRPr="00D562B4" w:rsidRDefault="00E7031E" w:rsidP="00F543E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4</w:t>
            </w:r>
            <w:r w:rsidRPr="00D562B4"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5528" w:type="dxa"/>
          </w:tcPr>
          <w:p w:rsidR="00E7031E" w:rsidRPr="006F5B61" w:rsidRDefault="00E7031E" w:rsidP="00F543E9">
            <w:pPr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 xml:space="preserve">  Виды синтаксических синонимов:</w:t>
            </w:r>
            <w:r w:rsidRPr="00A23F29">
              <w:rPr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tt-RU"/>
              </w:rPr>
              <w:t>с</w:t>
            </w:r>
            <w:r w:rsidRPr="00A23F29">
              <w:rPr>
                <w:color w:val="000000"/>
                <w:sz w:val="24"/>
                <w:szCs w:val="24"/>
                <w:lang w:val="tt-RU"/>
              </w:rPr>
              <w:t>инони</w:t>
            </w:r>
            <w:r>
              <w:rPr>
                <w:color w:val="000000"/>
                <w:sz w:val="24"/>
                <w:szCs w:val="24"/>
                <w:lang w:val="tt-RU"/>
              </w:rPr>
              <w:t>мы словосочетаний и предложений.</w:t>
            </w:r>
            <w:r w:rsidRPr="00A23F29">
              <w:rPr>
                <w:color w:val="000000"/>
                <w:sz w:val="24"/>
                <w:szCs w:val="24"/>
                <w:lang w:val="tt-RU"/>
              </w:rPr>
              <w:t xml:space="preserve"> Синоним</w:t>
            </w:r>
            <w:r>
              <w:rPr>
                <w:color w:val="000000"/>
                <w:sz w:val="24"/>
                <w:szCs w:val="24"/>
                <w:lang w:val="tt-RU"/>
              </w:rPr>
              <w:t>ия</w:t>
            </w:r>
            <w:r w:rsidRPr="00A23F29">
              <w:rPr>
                <w:color w:val="000000"/>
                <w:sz w:val="24"/>
                <w:szCs w:val="24"/>
                <w:lang w:val="tt-RU"/>
              </w:rPr>
              <w:t xml:space="preserve"> односоставных  и двусоставных предложений.</w:t>
            </w:r>
            <w:r>
              <w:rPr>
                <w:color w:val="000000"/>
                <w:sz w:val="24"/>
                <w:szCs w:val="24"/>
                <w:lang w:val="tt-RU"/>
              </w:rPr>
              <w:t xml:space="preserve"> С</w:t>
            </w:r>
            <w:r w:rsidRPr="00A23F29">
              <w:rPr>
                <w:color w:val="000000"/>
                <w:sz w:val="24"/>
                <w:szCs w:val="24"/>
                <w:lang w:val="tt-RU"/>
              </w:rPr>
              <w:t>иноним</w:t>
            </w:r>
            <w:r>
              <w:rPr>
                <w:color w:val="000000"/>
                <w:sz w:val="24"/>
                <w:szCs w:val="24"/>
                <w:lang w:val="tt-RU"/>
              </w:rPr>
              <w:t>ия</w:t>
            </w:r>
            <w:r w:rsidRPr="00A23F29">
              <w:rPr>
                <w:color w:val="000000"/>
                <w:sz w:val="24"/>
                <w:szCs w:val="24"/>
                <w:lang w:val="tt-RU"/>
              </w:rPr>
              <w:t xml:space="preserve"> прямой и косвенной речи.</w:t>
            </w:r>
            <w:r>
              <w:rPr>
                <w:color w:val="000000"/>
                <w:sz w:val="24"/>
                <w:szCs w:val="24"/>
                <w:lang w:val="tt-RU"/>
              </w:rPr>
              <w:t xml:space="preserve">  Употребление синтаксических синонимов в речи /Синтаксик синоним төрләре</w:t>
            </w:r>
            <w:r w:rsidRPr="006F5B61">
              <w:rPr>
                <w:color w:val="000000"/>
                <w:sz w:val="24"/>
                <w:szCs w:val="24"/>
                <w:lang w:val="tt-RU"/>
              </w:rPr>
              <w:t xml:space="preserve">: сүзтезмәләрнең </w:t>
            </w:r>
            <w:r w:rsidRPr="006F5B61">
              <w:rPr>
                <w:color w:val="000000"/>
                <w:sz w:val="24"/>
                <w:szCs w:val="24"/>
                <w:lang w:val="tt-RU"/>
              </w:rPr>
              <w:lastRenderedPageBreak/>
              <w:t>синонимлыгы, җөмлә кисәкләрен синонимик куллану, бер һәм ике составлы җөмләләрнең синонимлыгы, фигыль юнәлеше белән бәйле синонимлык, туры һәм кыек сөйләм синонимлыгы.</w:t>
            </w:r>
            <w:r>
              <w:rPr>
                <w:color w:val="000000"/>
                <w:sz w:val="24"/>
                <w:szCs w:val="24"/>
                <w:lang w:val="tt-RU"/>
              </w:rPr>
              <w:t xml:space="preserve"> </w:t>
            </w:r>
            <w:r w:rsidRPr="006F5B61">
              <w:rPr>
                <w:color w:val="000000"/>
                <w:sz w:val="24"/>
                <w:szCs w:val="24"/>
                <w:lang w:val="tt-RU"/>
              </w:rPr>
              <w:t>Сөйләмдә синтаксик синонимнарны куллану. Аналитик һәм синтетик иярчен җөмләләрнең синонимлыгы, иярчен кисәк һәм иярчен җөмлә синонимлыгы.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</w:p>
        </w:tc>
      </w:tr>
      <w:tr w:rsidR="00E7031E" w:rsidRPr="00D562B4" w:rsidTr="00F543E9">
        <w:tc>
          <w:tcPr>
            <w:tcW w:w="534" w:type="dxa"/>
          </w:tcPr>
          <w:p w:rsidR="00E7031E" w:rsidRPr="00D562B4" w:rsidRDefault="00E7031E" w:rsidP="00F543E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47</w:t>
            </w:r>
          </w:p>
        </w:tc>
        <w:tc>
          <w:tcPr>
            <w:tcW w:w="5528" w:type="dxa"/>
          </w:tcPr>
          <w:p w:rsidR="00E7031E" w:rsidRPr="00646074" w:rsidRDefault="00E7031E" w:rsidP="00F543E9">
            <w:pPr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>Синонимия сложносочиненных предло</w:t>
            </w:r>
            <w:r w:rsidRPr="006E795D">
              <w:rPr>
                <w:color w:val="000000"/>
                <w:sz w:val="24"/>
                <w:szCs w:val="24"/>
                <w:lang w:val="tt-RU"/>
              </w:rPr>
              <w:t>ж</w:t>
            </w:r>
            <w:r>
              <w:rPr>
                <w:color w:val="000000"/>
                <w:sz w:val="24"/>
                <w:szCs w:val="24"/>
                <w:lang w:val="tt-RU"/>
              </w:rPr>
              <w:t xml:space="preserve">ений. </w:t>
            </w:r>
            <w:r>
              <w:rPr>
                <w:b/>
                <w:color w:val="000000"/>
                <w:sz w:val="24"/>
                <w:szCs w:val="24"/>
              </w:rPr>
              <w:t>Развитие речи. Текст, тема, основная мысль</w:t>
            </w:r>
            <w:r>
              <w:rPr>
                <w:color w:val="000000"/>
                <w:sz w:val="24"/>
                <w:szCs w:val="24"/>
                <w:lang w:val="tt-RU"/>
              </w:rPr>
              <w:t xml:space="preserve"> /</w:t>
            </w:r>
            <w:r w:rsidRPr="006F5B61">
              <w:rPr>
                <w:color w:val="000000"/>
                <w:sz w:val="24"/>
                <w:szCs w:val="24"/>
                <w:lang w:val="tt-RU"/>
              </w:rPr>
              <w:t xml:space="preserve"> Тезмә кушма җөмләлә</w:t>
            </w:r>
            <w:r>
              <w:rPr>
                <w:color w:val="000000"/>
                <w:sz w:val="24"/>
                <w:szCs w:val="24"/>
                <w:lang w:val="tt-RU"/>
              </w:rPr>
              <w:t>р</w:t>
            </w:r>
            <w:r w:rsidRPr="006F5B61">
              <w:rPr>
                <w:color w:val="000000"/>
                <w:sz w:val="24"/>
                <w:szCs w:val="24"/>
                <w:lang w:val="tt-RU"/>
              </w:rPr>
              <w:t>не синонимик куллану.</w:t>
            </w:r>
            <w:r>
              <w:rPr>
                <w:color w:val="000000"/>
                <w:sz w:val="24"/>
                <w:szCs w:val="24"/>
                <w:lang w:val="tt-RU"/>
              </w:rPr>
              <w:t xml:space="preserve"> </w:t>
            </w:r>
            <w:r w:rsidRPr="00646074">
              <w:rPr>
                <w:b/>
                <w:color w:val="000000"/>
                <w:sz w:val="24"/>
                <w:szCs w:val="24"/>
                <w:lang w:val="tt-RU"/>
              </w:rPr>
              <w:t>СҮ. Текст, тема, төп уй төшенчәсе бирү. Сочинениегә материал туплау, төрле төр әдәби әсәрләрне сочинениедә куллана белү.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7031E" w:rsidRPr="00D562B4" w:rsidTr="00F543E9">
        <w:tc>
          <w:tcPr>
            <w:tcW w:w="534" w:type="dxa"/>
          </w:tcPr>
          <w:p w:rsidR="00E7031E" w:rsidRPr="00646074" w:rsidRDefault="00E7031E" w:rsidP="00F54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5528" w:type="dxa"/>
          </w:tcPr>
          <w:p w:rsidR="00E7031E" w:rsidRPr="00646074" w:rsidRDefault="00E7031E" w:rsidP="00F543E9">
            <w:pPr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>Лексические и грамматические кальки. Особенности перевода. Правильное</w:t>
            </w:r>
            <w:r w:rsidRPr="006E795D">
              <w:rPr>
                <w:color w:val="000000"/>
                <w:sz w:val="24"/>
                <w:szCs w:val="24"/>
                <w:lang w:val="tt-RU"/>
              </w:rPr>
              <w:t xml:space="preserve"> употребление синтаксических калек. </w:t>
            </w:r>
            <w:r>
              <w:rPr>
                <w:color w:val="000000"/>
                <w:sz w:val="24"/>
                <w:szCs w:val="24"/>
                <w:lang w:val="tt-RU"/>
              </w:rPr>
              <w:t>/</w:t>
            </w:r>
            <w:r w:rsidRPr="006E795D">
              <w:rPr>
                <w:color w:val="000000"/>
                <w:sz w:val="24"/>
                <w:szCs w:val="24"/>
                <w:lang w:val="tt-RU"/>
              </w:rPr>
              <w:t>Лексик һәм грамматик калькалар турында төшенчә бирү. Бер телдән икенче телгә тәрҗемә итүнең үзенчәлекләр</w:t>
            </w:r>
            <w:r w:rsidRPr="00646074">
              <w:rPr>
                <w:color w:val="000000"/>
                <w:sz w:val="24"/>
                <w:szCs w:val="24"/>
                <w:lang w:val="tt-RU"/>
              </w:rPr>
              <w:t xml:space="preserve">е. </w:t>
            </w:r>
            <w:r w:rsidRPr="006E795D">
              <w:rPr>
                <w:color w:val="000000"/>
                <w:sz w:val="24"/>
                <w:szCs w:val="24"/>
                <w:lang w:val="tt-RU"/>
              </w:rPr>
              <w:t>Синтаксик калькаларны татар сөйләмендә дөрес куллану.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lang w:val="tt-RU"/>
              </w:rPr>
            </w:pPr>
            <w:r>
              <w:rPr>
                <w:bCs/>
                <w:sz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</w:rPr>
            </w:pPr>
          </w:p>
        </w:tc>
      </w:tr>
      <w:tr w:rsidR="00E7031E" w:rsidRPr="004C5542" w:rsidTr="00F543E9">
        <w:tc>
          <w:tcPr>
            <w:tcW w:w="534" w:type="dxa"/>
          </w:tcPr>
          <w:p w:rsidR="00E7031E" w:rsidRPr="00646074" w:rsidRDefault="00E7031E" w:rsidP="00F54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5528" w:type="dxa"/>
          </w:tcPr>
          <w:p w:rsidR="00E7031E" w:rsidRPr="006F5B61" w:rsidRDefault="00E7031E" w:rsidP="00F543E9">
            <w:pPr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 xml:space="preserve">Культура речи. / </w:t>
            </w:r>
            <w:r w:rsidRPr="006F5B61">
              <w:rPr>
                <w:color w:val="000000"/>
                <w:sz w:val="24"/>
                <w:szCs w:val="24"/>
                <w:lang w:val="tt-RU"/>
              </w:rPr>
              <w:t>Сөйләм культурасы, аның төп нигезләре турында белешмә бирү.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lang w:val="tt-RU"/>
              </w:rPr>
            </w:pPr>
            <w:r>
              <w:rPr>
                <w:bCs/>
                <w:sz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4C5542" w:rsidRDefault="00E7031E" w:rsidP="00F543E9">
            <w:pPr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134" w:type="dxa"/>
          </w:tcPr>
          <w:p w:rsidR="00E7031E" w:rsidRPr="004C5542" w:rsidRDefault="00E7031E" w:rsidP="00F543E9">
            <w:pPr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992" w:type="dxa"/>
          </w:tcPr>
          <w:p w:rsidR="00E7031E" w:rsidRPr="004C5542" w:rsidRDefault="00E7031E" w:rsidP="00F543E9">
            <w:pPr>
              <w:jc w:val="center"/>
              <w:rPr>
                <w:bCs/>
                <w:sz w:val="24"/>
                <w:lang w:val="en-US"/>
              </w:rPr>
            </w:pPr>
          </w:p>
        </w:tc>
      </w:tr>
      <w:tr w:rsidR="00E7031E" w:rsidRPr="004C5542" w:rsidTr="00F543E9">
        <w:tc>
          <w:tcPr>
            <w:tcW w:w="534" w:type="dxa"/>
          </w:tcPr>
          <w:p w:rsidR="00E7031E" w:rsidRPr="00646074" w:rsidRDefault="00E7031E" w:rsidP="00F54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528" w:type="dxa"/>
          </w:tcPr>
          <w:p w:rsidR="00E7031E" w:rsidRPr="006F5B61" w:rsidRDefault="00E7031E" w:rsidP="00F543E9">
            <w:pPr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 xml:space="preserve">Речь должна быть точной и понятной. / </w:t>
            </w:r>
            <w:r w:rsidRPr="006F5B61">
              <w:rPr>
                <w:color w:val="000000"/>
                <w:sz w:val="24"/>
                <w:szCs w:val="24"/>
                <w:lang w:val="tt-RU"/>
              </w:rPr>
              <w:t>Сөйләм төгәл һәм аңлаешлы булсын.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lang w:val="tt-RU"/>
              </w:rPr>
            </w:pPr>
            <w:r>
              <w:rPr>
                <w:bCs/>
                <w:sz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4C5542" w:rsidRDefault="00E7031E" w:rsidP="00F543E9">
            <w:pPr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134" w:type="dxa"/>
          </w:tcPr>
          <w:p w:rsidR="00E7031E" w:rsidRPr="004C5542" w:rsidRDefault="00E7031E" w:rsidP="00F543E9">
            <w:pPr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992" w:type="dxa"/>
          </w:tcPr>
          <w:p w:rsidR="00E7031E" w:rsidRPr="004C5542" w:rsidRDefault="00E7031E" w:rsidP="00F543E9">
            <w:pPr>
              <w:jc w:val="center"/>
              <w:rPr>
                <w:bCs/>
                <w:sz w:val="24"/>
                <w:lang w:val="en-US"/>
              </w:rPr>
            </w:pPr>
          </w:p>
        </w:tc>
      </w:tr>
      <w:tr w:rsidR="00E7031E" w:rsidRPr="004C5542" w:rsidTr="00F543E9">
        <w:tc>
          <w:tcPr>
            <w:tcW w:w="534" w:type="dxa"/>
          </w:tcPr>
          <w:p w:rsidR="00E7031E" w:rsidRPr="00CD2CCC" w:rsidRDefault="00E7031E" w:rsidP="00F54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5528" w:type="dxa"/>
          </w:tcPr>
          <w:p w:rsidR="00E7031E" w:rsidRPr="006F5B61" w:rsidRDefault="00E7031E" w:rsidP="00F543E9">
            <w:pPr>
              <w:rPr>
                <w:color w:val="000000"/>
                <w:sz w:val="24"/>
                <w:szCs w:val="24"/>
              </w:rPr>
            </w:pPr>
            <w:r w:rsidRPr="00A23F29">
              <w:rPr>
                <w:bCs/>
                <w:color w:val="333333"/>
                <w:sz w:val="24"/>
                <w:szCs w:val="24"/>
                <w:shd w:val="clear" w:color="auto" w:fill="FFFFFF"/>
              </w:rPr>
              <w:t>Речь</w:t>
            </w:r>
            <w:r w:rsidRPr="00A23F29">
              <w:rPr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A23F29">
              <w:rPr>
                <w:bCs/>
                <w:color w:val="333333"/>
                <w:sz w:val="24"/>
                <w:szCs w:val="24"/>
                <w:shd w:val="clear" w:color="auto" w:fill="FFFFFF"/>
              </w:rPr>
              <w:t>должна</w:t>
            </w:r>
            <w:r w:rsidRPr="00A23F29">
              <w:rPr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A23F29">
              <w:rPr>
                <w:bCs/>
                <w:color w:val="333333"/>
                <w:sz w:val="24"/>
                <w:szCs w:val="24"/>
                <w:shd w:val="clear" w:color="auto" w:fill="FFFFFF"/>
              </w:rPr>
              <w:t>быть</w:t>
            </w:r>
            <w:r w:rsidRPr="00A23F29">
              <w:rPr>
                <w:color w:val="333333"/>
                <w:sz w:val="24"/>
                <w:szCs w:val="24"/>
                <w:shd w:val="clear" w:color="auto" w:fill="FFFFFF"/>
              </w:rPr>
              <w:t> ясной</w:t>
            </w:r>
            <w:r>
              <w:rPr>
                <w:color w:val="000000"/>
                <w:sz w:val="24"/>
                <w:szCs w:val="24"/>
                <w:lang w:val="tt-RU"/>
              </w:rPr>
              <w:t>. /</w:t>
            </w:r>
            <w:r w:rsidRPr="006E795D">
              <w:rPr>
                <w:color w:val="000000"/>
                <w:sz w:val="24"/>
                <w:szCs w:val="24"/>
                <w:lang w:val="tt-RU"/>
              </w:rPr>
              <w:t>Сөйләм с</w:t>
            </w:r>
            <w:proofErr w:type="spellStart"/>
            <w:r w:rsidRPr="006F5B61">
              <w:rPr>
                <w:color w:val="000000"/>
                <w:sz w:val="24"/>
                <w:szCs w:val="24"/>
              </w:rPr>
              <w:t>аф</w:t>
            </w:r>
            <w:proofErr w:type="spellEnd"/>
            <w:r w:rsidRPr="006F5B6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5B61">
              <w:rPr>
                <w:color w:val="000000"/>
                <w:sz w:val="24"/>
                <w:szCs w:val="24"/>
              </w:rPr>
              <w:t>булсын</w:t>
            </w:r>
            <w:proofErr w:type="spellEnd"/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lang w:val="tt-RU"/>
              </w:rPr>
            </w:pPr>
            <w:r>
              <w:rPr>
                <w:bCs/>
                <w:sz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4C5542" w:rsidRDefault="00E7031E" w:rsidP="00F543E9">
            <w:pPr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134" w:type="dxa"/>
          </w:tcPr>
          <w:p w:rsidR="00E7031E" w:rsidRPr="004C5542" w:rsidRDefault="00E7031E" w:rsidP="00F543E9">
            <w:pPr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992" w:type="dxa"/>
          </w:tcPr>
          <w:p w:rsidR="00E7031E" w:rsidRPr="004C5542" w:rsidRDefault="00E7031E" w:rsidP="00F543E9">
            <w:pPr>
              <w:jc w:val="center"/>
              <w:rPr>
                <w:bCs/>
                <w:sz w:val="24"/>
                <w:lang w:val="en-US"/>
              </w:rPr>
            </w:pPr>
          </w:p>
        </w:tc>
      </w:tr>
      <w:tr w:rsidR="00E7031E" w:rsidRPr="00D562B4" w:rsidTr="00F543E9">
        <w:tc>
          <w:tcPr>
            <w:tcW w:w="534" w:type="dxa"/>
          </w:tcPr>
          <w:p w:rsidR="00E7031E" w:rsidRPr="00CD2CCC" w:rsidRDefault="00E7031E" w:rsidP="00F54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5528" w:type="dxa"/>
          </w:tcPr>
          <w:p w:rsidR="00E7031E" w:rsidRPr="006F5B61" w:rsidRDefault="00E7031E" w:rsidP="00F543E9">
            <w:pPr>
              <w:rPr>
                <w:color w:val="000000"/>
                <w:sz w:val="24"/>
                <w:szCs w:val="24"/>
                <w:lang w:val="tt-RU"/>
              </w:rPr>
            </w:pPr>
            <w:r w:rsidRPr="003812A0">
              <w:rPr>
                <w:bCs/>
                <w:color w:val="333333"/>
                <w:sz w:val="24"/>
                <w:szCs w:val="24"/>
                <w:shd w:val="clear" w:color="auto" w:fill="FFFFFF"/>
                <w:lang w:val="tt-RU"/>
              </w:rPr>
              <w:t>Речь</w:t>
            </w:r>
            <w:r w:rsidRPr="003812A0">
              <w:rPr>
                <w:color w:val="333333"/>
                <w:sz w:val="24"/>
                <w:szCs w:val="24"/>
                <w:shd w:val="clear" w:color="auto" w:fill="FFFFFF"/>
                <w:lang w:val="tt-RU"/>
              </w:rPr>
              <w:t> </w:t>
            </w:r>
            <w:r w:rsidRPr="003812A0">
              <w:rPr>
                <w:bCs/>
                <w:color w:val="333333"/>
                <w:sz w:val="24"/>
                <w:szCs w:val="24"/>
                <w:shd w:val="clear" w:color="auto" w:fill="FFFFFF"/>
                <w:lang w:val="tt-RU"/>
              </w:rPr>
              <w:t>должна</w:t>
            </w:r>
            <w:r w:rsidRPr="003812A0">
              <w:rPr>
                <w:color w:val="333333"/>
                <w:sz w:val="24"/>
                <w:szCs w:val="24"/>
                <w:shd w:val="clear" w:color="auto" w:fill="FFFFFF"/>
                <w:lang w:val="tt-RU"/>
              </w:rPr>
              <w:t> </w:t>
            </w:r>
            <w:r w:rsidRPr="003812A0">
              <w:rPr>
                <w:bCs/>
                <w:color w:val="333333"/>
                <w:sz w:val="24"/>
                <w:szCs w:val="24"/>
                <w:shd w:val="clear" w:color="auto" w:fill="FFFFFF"/>
                <w:lang w:val="tt-RU"/>
              </w:rPr>
              <w:t>быть</w:t>
            </w:r>
            <w:r w:rsidRPr="003812A0">
              <w:rPr>
                <w:color w:val="333333"/>
                <w:sz w:val="24"/>
                <w:szCs w:val="24"/>
                <w:shd w:val="clear" w:color="auto" w:fill="FFFFFF"/>
                <w:lang w:val="tt-RU"/>
              </w:rPr>
              <w:t>  краткой и выразительной.</w:t>
            </w:r>
            <w:r>
              <w:rPr>
                <w:color w:val="333333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3812A0">
              <w:rPr>
                <w:color w:val="333333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>
              <w:rPr>
                <w:color w:val="333333"/>
                <w:sz w:val="24"/>
                <w:szCs w:val="24"/>
                <w:shd w:val="clear" w:color="auto" w:fill="FFFFFF"/>
                <w:lang w:val="tt-RU"/>
              </w:rPr>
              <w:t xml:space="preserve">/ </w:t>
            </w:r>
            <w:r w:rsidRPr="006F5B61">
              <w:rPr>
                <w:color w:val="000000"/>
                <w:sz w:val="24"/>
                <w:szCs w:val="24"/>
                <w:lang w:val="tt-RU"/>
              </w:rPr>
              <w:t>Сөйләм җыйнак һәм аһәңле булсын</w:t>
            </w:r>
            <w:r>
              <w:rPr>
                <w:color w:val="000000"/>
                <w:sz w:val="24"/>
                <w:szCs w:val="24"/>
                <w:lang w:val="tt-RU"/>
              </w:rPr>
              <w:t xml:space="preserve">. </w:t>
            </w:r>
            <w:r w:rsidRPr="003812A0">
              <w:rPr>
                <w:bCs/>
                <w:color w:val="333333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lang w:val="tt-RU"/>
              </w:rPr>
            </w:pPr>
            <w:r>
              <w:rPr>
                <w:bCs/>
                <w:sz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</w:rPr>
            </w:pPr>
          </w:p>
        </w:tc>
      </w:tr>
      <w:tr w:rsidR="00E7031E" w:rsidRPr="00D562B4" w:rsidTr="00F543E9">
        <w:tc>
          <w:tcPr>
            <w:tcW w:w="534" w:type="dxa"/>
          </w:tcPr>
          <w:p w:rsidR="00E7031E" w:rsidRPr="00CD2CCC" w:rsidRDefault="00E7031E" w:rsidP="00F54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5528" w:type="dxa"/>
          </w:tcPr>
          <w:p w:rsidR="00E7031E" w:rsidRPr="003812A0" w:rsidRDefault="00E7031E" w:rsidP="00F543E9">
            <w:pPr>
              <w:rPr>
                <w:b/>
                <w:color w:val="000000"/>
                <w:sz w:val="24"/>
                <w:szCs w:val="24"/>
                <w:lang w:val="tt-RU"/>
              </w:rPr>
            </w:pPr>
            <w:r>
              <w:rPr>
                <w:b/>
                <w:color w:val="000000"/>
                <w:sz w:val="24"/>
                <w:szCs w:val="24"/>
                <w:lang w:val="tt-RU"/>
              </w:rPr>
              <w:t xml:space="preserve">Развитие речи. Подготовка к сочинению “Мой Татарстан” / </w:t>
            </w:r>
            <w:r w:rsidRPr="003812A0">
              <w:rPr>
                <w:b/>
                <w:color w:val="000000"/>
                <w:sz w:val="24"/>
                <w:szCs w:val="24"/>
                <w:lang w:val="tt-RU"/>
              </w:rPr>
              <w:t>СҮ. “Сөйләм культурасы” темасы буенча сочинениегә әзерлек. (“Татарстан-туган илем”)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lang w:val="tt-RU"/>
              </w:rPr>
            </w:pPr>
            <w:r>
              <w:rPr>
                <w:bCs/>
                <w:sz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</w:rPr>
            </w:pPr>
          </w:p>
        </w:tc>
      </w:tr>
      <w:tr w:rsidR="00E7031E" w:rsidRPr="004C5542" w:rsidTr="00F543E9">
        <w:tc>
          <w:tcPr>
            <w:tcW w:w="534" w:type="dxa"/>
          </w:tcPr>
          <w:p w:rsidR="00E7031E" w:rsidRPr="00CD2CCC" w:rsidRDefault="00E7031E" w:rsidP="00F54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5528" w:type="dxa"/>
          </w:tcPr>
          <w:p w:rsidR="00E7031E" w:rsidRPr="006F5B61" w:rsidRDefault="00E7031E" w:rsidP="00F543E9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tt-RU"/>
              </w:rPr>
              <w:t xml:space="preserve">Развитие речи. Сочинение “Мой Татарстан” / </w:t>
            </w:r>
            <w:r w:rsidRPr="003812A0">
              <w:rPr>
                <w:b/>
                <w:color w:val="000000"/>
                <w:sz w:val="24"/>
                <w:szCs w:val="24"/>
                <w:lang w:val="tt-RU"/>
              </w:rPr>
              <w:t>СҮ. “Сөйләм культурасы” тем</w:t>
            </w:r>
            <w:r w:rsidRPr="006F5B61">
              <w:rPr>
                <w:b/>
                <w:color w:val="000000"/>
                <w:sz w:val="24"/>
                <w:szCs w:val="24"/>
              </w:rPr>
              <w:t xml:space="preserve">асы </w:t>
            </w:r>
            <w:proofErr w:type="spellStart"/>
            <w:r w:rsidRPr="006F5B61">
              <w:rPr>
                <w:b/>
                <w:color w:val="000000"/>
                <w:sz w:val="24"/>
                <w:szCs w:val="24"/>
              </w:rPr>
              <w:t>буенча</w:t>
            </w:r>
            <w:proofErr w:type="spellEnd"/>
            <w:r w:rsidRPr="006F5B61">
              <w:rPr>
                <w:b/>
                <w:color w:val="000000"/>
                <w:sz w:val="24"/>
                <w:szCs w:val="24"/>
              </w:rPr>
              <w:t xml:space="preserve"> сочинение </w:t>
            </w:r>
            <w:proofErr w:type="spellStart"/>
            <w:r w:rsidRPr="006F5B61">
              <w:rPr>
                <w:b/>
                <w:color w:val="000000"/>
                <w:sz w:val="24"/>
                <w:szCs w:val="24"/>
              </w:rPr>
              <w:t>язу</w:t>
            </w:r>
            <w:proofErr w:type="spellEnd"/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lang w:val="tt-RU"/>
              </w:rPr>
            </w:pPr>
            <w:r>
              <w:rPr>
                <w:bCs/>
                <w:sz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4C5542" w:rsidRDefault="00E7031E" w:rsidP="00F543E9">
            <w:pPr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134" w:type="dxa"/>
          </w:tcPr>
          <w:p w:rsidR="00E7031E" w:rsidRPr="004C5542" w:rsidRDefault="00E7031E" w:rsidP="00F543E9">
            <w:pPr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992" w:type="dxa"/>
          </w:tcPr>
          <w:p w:rsidR="00E7031E" w:rsidRPr="004C5542" w:rsidRDefault="00E7031E" w:rsidP="00F543E9">
            <w:pPr>
              <w:jc w:val="center"/>
              <w:rPr>
                <w:bCs/>
                <w:sz w:val="24"/>
                <w:lang w:val="en-US"/>
              </w:rPr>
            </w:pPr>
          </w:p>
        </w:tc>
      </w:tr>
      <w:tr w:rsidR="00E7031E" w:rsidRPr="00D562B4" w:rsidTr="00F543E9">
        <w:tc>
          <w:tcPr>
            <w:tcW w:w="534" w:type="dxa"/>
          </w:tcPr>
          <w:p w:rsidR="00E7031E" w:rsidRPr="00CD2CCC" w:rsidRDefault="00E7031E" w:rsidP="00F54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5528" w:type="dxa"/>
          </w:tcPr>
          <w:p w:rsidR="00E7031E" w:rsidRPr="003812A0" w:rsidRDefault="00E7031E" w:rsidP="00F543E9">
            <w:pPr>
              <w:jc w:val="center"/>
              <w:rPr>
                <w:sz w:val="24"/>
                <w:szCs w:val="24"/>
                <w:lang w:val="tt-RU"/>
              </w:rPr>
            </w:pPr>
            <w:r w:rsidRPr="007F00A0">
              <w:rPr>
                <w:b/>
                <w:color w:val="000000"/>
                <w:sz w:val="24"/>
                <w:szCs w:val="24"/>
                <w:lang w:val="tt-RU"/>
              </w:rPr>
              <w:t>Общее понятие о языке.</w:t>
            </w:r>
            <w:r>
              <w:rPr>
                <w:b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tt-RU"/>
              </w:rPr>
              <w:t xml:space="preserve">Понятие о развитии языка. </w:t>
            </w:r>
            <w:r>
              <w:rPr>
                <w:b/>
                <w:color w:val="000000"/>
                <w:sz w:val="24"/>
                <w:szCs w:val="24"/>
                <w:lang w:val="tt-RU"/>
              </w:rPr>
              <w:t xml:space="preserve">/ </w:t>
            </w:r>
            <w:r w:rsidRPr="006F5B61">
              <w:rPr>
                <w:b/>
                <w:color w:val="000000"/>
                <w:sz w:val="24"/>
                <w:szCs w:val="24"/>
                <w:lang w:val="tt-RU"/>
              </w:rPr>
              <w:t>Тел турында гомуми мәг</w:t>
            </w:r>
            <w:r w:rsidRPr="003812A0">
              <w:rPr>
                <w:b/>
                <w:color w:val="000000"/>
                <w:sz w:val="24"/>
                <w:szCs w:val="24"/>
                <w:lang w:val="tt-RU"/>
              </w:rPr>
              <w:t>ъ</w:t>
            </w:r>
            <w:r w:rsidRPr="006F5B61">
              <w:rPr>
                <w:b/>
                <w:color w:val="000000"/>
                <w:sz w:val="24"/>
                <w:szCs w:val="24"/>
                <w:lang w:val="tt-RU"/>
              </w:rPr>
              <w:t>лүмат</w:t>
            </w:r>
            <w:r>
              <w:rPr>
                <w:b/>
                <w:color w:val="000000"/>
                <w:sz w:val="24"/>
                <w:szCs w:val="24"/>
                <w:lang w:val="tt-RU"/>
              </w:rPr>
              <w:t xml:space="preserve">. </w:t>
            </w:r>
            <w:r w:rsidRPr="006F5B61">
              <w:rPr>
                <w:color w:val="000000"/>
                <w:sz w:val="24"/>
                <w:szCs w:val="24"/>
                <w:lang w:val="tt-RU"/>
              </w:rPr>
              <w:t>Тел үсеше турында гомуми мәгълүмат бирү.Телнең иҗтимагый әһәмияте.</w:t>
            </w:r>
            <w:r w:rsidRPr="006F5B61">
              <w:rPr>
                <w:b/>
                <w:color w:val="00000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lang w:val="tt-RU"/>
              </w:rPr>
            </w:pPr>
            <w:r>
              <w:rPr>
                <w:bCs/>
                <w:sz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</w:rPr>
            </w:pPr>
          </w:p>
        </w:tc>
      </w:tr>
      <w:tr w:rsidR="00E7031E" w:rsidRPr="004C5542" w:rsidTr="00F543E9">
        <w:tc>
          <w:tcPr>
            <w:tcW w:w="534" w:type="dxa"/>
          </w:tcPr>
          <w:p w:rsidR="00E7031E" w:rsidRPr="00CD2CCC" w:rsidRDefault="00E7031E" w:rsidP="00F54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5528" w:type="dxa"/>
          </w:tcPr>
          <w:p w:rsidR="00E7031E" w:rsidRPr="006F5B61" w:rsidRDefault="00E7031E" w:rsidP="00F543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 xml:space="preserve">Особенности развитя современного литературного языка. Язык и история. / </w:t>
            </w:r>
            <w:r w:rsidRPr="006F5B61">
              <w:rPr>
                <w:color w:val="000000"/>
                <w:sz w:val="24"/>
                <w:szCs w:val="24"/>
                <w:lang w:val="tt-RU"/>
              </w:rPr>
              <w:t xml:space="preserve">Хәзерге татар әдәби теленең үсеш үзенчәлекләре. </w:t>
            </w:r>
            <w:r>
              <w:rPr>
                <w:color w:val="000000"/>
                <w:sz w:val="24"/>
                <w:szCs w:val="24"/>
              </w:rPr>
              <w:t xml:space="preserve">Тел </w:t>
            </w:r>
            <w:proofErr w:type="spellStart"/>
            <w:r>
              <w:rPr>
                <w:color w:val="000000"/>
                <w:sz w:val="24"/>
                <w:szCs w:val="24"/>
              </w:rPr>
              <w:t>һә</w:t>
            </w:r>
            <w:proofErr w:type="gramStart"/>
            <w:r>
              <w:rPr>
                <w:color w:val="000000"/>
                <w:sz w:val="24"/>
                <w:szCs w:val="24"/>
              </w:rPr>
              <w:t>м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тарих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  <w:r w:rsidRPr="006F5B6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lang w:val="tt-RU"/>
              </w:rPr>
            </w:pPr>
            <w:r>
              <w:rPr>
                <w:bCs/>
                <w:sz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4C5542" w:rsidRDefault="00E7031E" w:rsidP="00F543E9">
            <w:pPr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134" w:type="dxa"/>
          </w:tcPr>
          <w:p w:rsidR="00E7031E" w:rsidRPr="004C5542" w:rsidRDefault="00E7031E" w:rsidP="00F543E9">
            <w:pPr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992" w:type="dxa"/>
          </w:tcPr>
          <w:p w:rsidR="00E7031E" w:rsidRPr="004C5542" w:rsidRDefault="00E7031E" w:rsidP="00F543E9">
            <w:pPr>
              <w:jc w:val="center"/>
              <w:rPr>
                <w:bCs/>
                <w:sz w:val="24"/>
                <w:lang w:val="en-US"/>
              </w:rPr>
            </w:pPr>
          </w:p>
        </w:tc>
      </w:tr>
      <w:tr w:rsidR="00E7031E" w:rsidRPr="004C5542" w:rsidTr="00F543E9">
        <w:tc>
          <w:tcPr>
            <w:tcW w:w="534" w:type="dxa"/>
          </w:tcPr>
          <w:p w:rsidR="00E7031E" w:rsidRPr="00CD2CCC" w:rsidRDefault="00E7031E" w:rsidP="00F54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5528" w:type="dxa"/>
          </w:tcPr>
          <w:p w:rsidR="00E7031E" w:rsidRPr="006F5B61" w:rsidRDefault="00E7031E" w:rsidP="00F543E9">
            <w:pPr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Корни современного татарского национального литературного языка.</w:t>
            </w:r>
            <w:r w:rsidRPr="00A23F2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/ </w:t>
            </w:r>
            <w:r w:rsidRPr="006F5B61">
              <w:rPr>
                <w:color w:val="000000"/>
                <w:sz w:val="24"/>
                <w:szCs w:val="24"/>
                <w:lang w:val="tt-RU"/>
              </w:rPr>
              <w:t>Хәзерге татар милли әдәби теленең тамырлары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lang w:val="tt-RU"/>
              </w:rPr>
            </w:pPr>
            <w:r>
              <w:rPr>
                <w:bCs/>
                <w:sz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4C5542" w:rsidRDefault="00E7031E" w:rsidP="00F543E9">
            <w:pPr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134" w:type="dxa"/>
          </w:tcPr>
          <w:p w:rsidR="00E7031E" w:rsidRPr="004C5542" w:rsidRDefault="00E7031E" w:rsidP="00F543E9">
            <w:pPr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992" w:type="dxa"/>
          </w:tcPr>
          <w:p w:rsidR="00E7031E" w:rsidRPr="004C5542" w:rsidRDefault="00E7031E" w:rsidP="00F543E9">
            <w:pPr>
              <w:jc w:val="center"/>
              <w:rPr>
                <w:bCs/>
                <w:sz w:val="24"/>
                <w:lang w:val="en-US"/>
              </w:rPr>
            </w:pPr>
          </w:p>
        </w:tc>
      </w:tr>
      <w:tr w:rsidR="00E7031E" w:rsidRPr="00D562B4" w:rsidTr="00F543E9">
        <w:tc>
          <w:tcPr>
            <w:tcW w:w="534" w:type="dxa"/>
          </w:tcPr>
          <w:p w:rsidR="00E7031E" w:rsidRPr="00CD2CCC" w:rsidRDefault="00E7031E" w:rsidP="00F54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5528" w:type="dxa"/>
          </w:tcPr>
          <w:p w:rsidR="00E7031E" w:rsidRPr="006F5B61" w:rsidRDefault="00E7031E" w:rsidP="00F543E9">
            <w:pPr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 xml:space="preserve">Формирование современного национального литературного языка. </w:t>
            </w:r>
            <w:r w:rsidRPr="006F5B61">
              <w:rPr>
                <w:color w:val="000000"/>
                <w:sz w:val="24"/>
                <w:szCs w:val="24"/>
                <w:lang w:val="tt-RU"/>
              </w:rPr>
              <w:t>Хәзерге татар милли әдәби теленең барлыкка килүе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lang w:val="tt-RU"/>
              </w:rPr>
            </w:pPr>
            <w:r>
              <w:rPr>
                <w:bCs/>
                <w:sz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</w:rPr>
            </w:pPr>
          </w:p>
        </w:tc>
      </w:tr>
      <w:tr w:rsidR="00E7031E" w:rsidRPr="00D562B4" w:rsidTr="00F543E9">
        <w:tc>
          <w:tcPr>
            <w:tcW w:w="534" w:type="dxa"/>
          </w:tcPr>
          <w:p w:rsidR="00E7031E" w:rsidRPr="00CD2CCC" w:rsidRDefault="00E7031E" w:rsidP="00F54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5528" w:type="dxa"/>
          </w:tcPr>
          <w:p w:rsidR="00E7031E" w:rsidRPr="006F5B61" w:rsidRDefault="00E7031E" w:rsidP="00F543E9">
            <w:pPr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 xml:space="preserve"> Диалекты татарского языка и их особенности. / </w:t>
            </w:r>
            <w:r w:rsidRPr="006F5B61">
              <w:rPr>
                <w:color w:val="000000"/>
                <w:sz w:val="24"/>
                <w:szCs w:val="24"/>
                <w:lang w:val="tt-RU"/>
              </w:rPr>
              <w:t>Татар сөйләмә теленең төп диалектлары һәм аларның үзенчәлекләре турында белешмә бирү.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lang w:val="tt-RU"/>
              </w:rPr>
            </w:pPr>
            <w:r>
              <w:rPr>
                <w:bCs/>
                <w:sz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</w:rPr>
            </w:pPr>
          </w:p>
        </w:tc>
      </w:tr>
      <w:tr w:rsidR="00E7031E" w:rsidRPr="004C5542" w:rsidTr="00F543E9">
        <w:tc>
          <w:tcPr>
            <w:tcW w:w="534" w:type="dxa"/>
          </w:tcPr>
          <w:p w:rsidR="00E7031E" w:rsidRPr="00CD2CCC" w:rsidRDefault="00E7031E" w:rsidP="00F54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5528" w:type="dxa"/>
          </w:tcPr>
          <w:p w:rsidR="00E7031E" w:rsidRPr="006F5B61" w:rsidRDefault="00E7031E" w:rsidP="00F543E9">
            <w:pPr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 xml:space="preserve">Двуязычие, его виды. / </w:t>
            </w:r>
            <w:r w:rsidRPr="006F5B61">
              <w:rPr>
                <w:color w:val="000000"/>
                <w:sz w:val="24"/>
                <w:szCs w:val="24"/>
                <w:lang w:val="tt-RU"/>
              </w:rPr>
              <w:t xml:space="preserve">Икетеллелек, аның төрләре. </w:t>
            </w:r>
            <w:r w:rsidRPr="006F5B61">
              <w:rPr>
                <w:color w:val="000000"/>
                <w:sz w:val="24"/>
                <w:szCs w:val="24"/>
                <w:lang w:val="tt-RU"/>
              </w:rPr>
              <w:lastRenderedPageBreak/>
              <w:t>Татар әдәби теленең сафлыгын, аһәңен, матурлыгын, гаиләдә һәм мәктәптә тәрбияви көчен саклау.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lang w:val="tt-RU"/>
              </w:rPr>
            </w:pPr>
            <w:r>
              <w:rPr>
                <w:bCs/>
                <w:sz w:val="24"/>
                <w:lang w:val="tt-RU"/>
              </w:rPr>
              <w:lastRenderedPageBreak/>
              <w:t>1</w:t>
            </w:r>
          </w:p>
        </w:tc>
        <w:tc>
          <w:tcPr>
            <w:tcW w:w="992" w:type="dxa"/>
          </w:tcPr>
          <w:p w:rsidR="00E7031E" w:rsidRPr="004C5542" w:rsidRDefault="00E7031E" w:rsidP="00F543E9">
            <w:pPr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134" w:type="dxa"/>
          </w:tcPr>
          <w:p w:rsidR="00E7031E" w:rsidRPr="004C5542" w:rsidRDefault="00E7031E" w:rsidP="00F543E9">
            <w:pPr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992" w:type="dxa"/>
          </w:tcPr>
          <w:p w:rsidR="00E7031E" w:rsidRPr="004C5542" w:rsidRDefault="00E7031E" w:rsidP="00F543E9">
            <w:pPr>
              <w:jc w:val="center"/>
              <w:rPr>
                <w:bCs/>
                <w:sz w:val="24"/>
                <w:lang w:val="en-US"/>
              </w:rPr>
            </w:pPr>
          </w:p>
        </w:tc>
      </w:tr>
      <w:tr w:rsidR="00E7031E" w:rsidRPr="004C5542" w:rsidTr="00F543E9">
        <w:tc>
          <w:tcPr>
            <w:tcW w:w="534" w:type="dxa"/>
          </w:tcPr>
          <w:p w:rsidR="00E7031E" w:rsidRPr="00CD2CCC" w:rsidRDefault="00E7031E" w:rsidP="00F54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61</w:t>
            </w:r>
          </w:p>
        </w:tc>
        <w:tc>
          <w:tcPr>
            <w:tcW w:w="5528" w:type="dxa"/>
          </w:tcPr>
          <w:p w:rsidR="00E7031E" w:rsidRPr="00726B63" w:rsidRDefault="00E7031E" w:rsidP="00F543E9">
            <w:pPr>
              <w:rPr>
                <w:b/>
                <w:color w:val="000000"/>
                <w:sz w:val="24"/>
                <w:szCs w:val="24"/>
                <w:lang w:val="tt-RU"/>
              </w:rPr>
            </w:pPr>
            <w:r w:rsidRPr="00E5252E">
              <w:rPr>
                <w:b/>
                <w:color w:val="000000"/>
                <w:sz w:val="24"/>
                <w:szCs w:val="24"/>
                <w:lang w:val="tt-RU"/>
              </w:rPr>
              <w:t>Развитие речи. Сжатое изложение "Ёжик". / СҮ. Җыйнакландырылган  изложение язу "Керпе".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lang w:val="tt-RU"/>
              </w:rPr>
            </w:pPr>
            <w:r>
              <w:rPr>
                <w:bCs/>
                <w:sz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4C5542" w:rsidRDefault="00E7031E" w:rsidP="00F543E9">
            <w:pPr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134" w:type="dxa"/>
          </w:tcPr>
          <w:p w:rsidR="00E7031E" w:rsidRPr="004C5542" w:rsidRDefault="00E7031E" w:rsidP="00F543E9">
            <w:pPr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992" w:type="dxa"/>
          </w:tcPr>
          <w:p w:rsidR="00E7031E" w:rsidRPr="004C5542" w:rsidRDefault="00E7031E" w:rsidP="00F543E9">
            <w:pPr>
              <w:jc w:val="center"/>
              <w:rPr>
                <w:bCs/>
                <w:sz w:val="24"/>
                <w:lang w:val="en-US"/>
              </w:rPr>
            </w:pPr>
          </w:p>
        </w:tc>
      </w:tr>
      <w:tr w:rsidR="00E7031E" w:rsidRPr="004C5542" w:rsidTr="00F543E9">
        <w:tc>
          <w:tcPr>
            <w:tcW w:w="534" w:type="dxa"/>
          </w:tcPr>
          <w:p w:rsidR="00E7031E" w:rsidRPr="00CD2CCC" w:rsidRDefault="00E7031E" w:rsidP="00F54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5528" w:type="dxa"/>
          </w:tcPr>
          <w:p w:rsidR="00E7031E" w:rsidRPr="006F5B61" w:rsidRDefault="00E7031E" w:rsidP="00F543E9">
            <w:pPr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 xml:space="preserve"> Работа над ошибками . Развитие и сохранение татарского литературного языка./ </w:t>
            </w:r>
            <w:r w:rsidRPr="006F5B61">
              <w:rPr>
                <w:b/>
                <w:color w:val="000000"/>
                <w:sz w:val="24"/>
                <w:szCs w:val="24"/>
                <w:lang w:val="tt-RU"/>
              </w:rPr>
              <w:t>Хаталар өстендә эш.</w:t>
            </w:r>
            <w:r>
              <w:rPr>
                <w:b/>
                <w:color w:val="000000"/>
                <w:sz w:val="24"/>
                <w:szCs w:val="24"/>
                <w:lang w:val="tt-RU"/>
              </w:rPr>
              <w:t xml:space="preserve"> </w:t>
            </w:r>
            <w:r w:rsidRPr="006F5B61">
              <w:rPr>
                <w:color w:val="000000"/>
                <w:sz w:val="24"/>
                <w:szCs w:val="24"/>
                <w:lang w:val="tt-RU"/>
              </w:rPr>
              <w:t>Татар әдәби телен тергезү,саклау һәм үстерү.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lang w:val="tt-RU"/>
              </w:rPr>
            </w:pPr>
            <w:r>
              <w:rPr>
                <w:bCs/>
                <w:sz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CD2CCC" w:rsidRDefault="00E7031E" w:rsidP="00F543E9">
            <w:pPr>
              <w:jc w:val="center"/>
              <w:rPr>
                <w:bCs/>
                <w:sz w:val="24"/>
              </w:rPr>
            </w:pPr>
          </w:p>
        </w:tc>
        <w:tc>
          <w:tcPr>
            <w:tcW w:w="1134" w:type="dxa"/>
          </w:tcPr>
          <w:p w:rsidR="00E7031E" w:rsidRPr="00CD2CCC" w:rsidRDefault="00E7031E" w:rsidP="00F543E9">
            <w:pPr>
              <w:jc w:val="center"/>
              <w:rPr>
                <w:bCs/>
                <w:sz w:val="24"/>
              </w:rPr>
            </w:pPr>
          </w:p>
        </w:tc>
        <w:tc>
          <w:tcPr>
            <w:tcW w:w="992" w:type="dxa"/>
          </w:tcPr>
          <w:p w:rsidR="00E7031E" w:rsidRPr="00CD2CCC" w:rsidRDefault="00E7031E" w:rsidP="00F543E9">
            <w:pPr>
              <w:jc w:val="center"/>
              <w:rPr>
                <w:bCs/>
                <w:sz w:val="24"/>
              </w:rPr>
            </w:pPr>
          </w:p>
        </w:tc>
      </w:tr>
      <w:tr w:rsidR="00E7031E" w:rsidRPr="00D562B4" w:rsidTr="00F543E9">
        <w:tc>
          <w:tcPr>
            <w:tcW w:w="534" w:type="dxa"/>
          </w:tcPr>
          <w:p w:rsidR="00E7031E" w:rsidRPr="00CD2CCC" w:rsidRDefault="00E7031E" w:rsidP="00F54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5528" w:type="dxa"/>
          </w:tcPr>
          <w:p w:rsidR="00E7031E" w:rsidRPr="006F5B61" w:rsidRDefault="00E7031E" w:rsidP="00F543E9">
            <w:pPr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 xml:space="preserve">Основные разделы лингвистики. Значимость лингвистики / </w:t>
            </w:r>
            <w:r w:rsidRPr="006F5B61">
              <w:rPr>
                <w:color w:val="000000"/>
                <w:sz w:val="24"/>
                <w:szCs w:val="24"/>
                <w:lang w:val="tt-RU"/>
              </w:rPr>
              <w:t>Тел гыйлеменең төп бүлекләре һәм әһәмияте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lang w:val="tt-RU"/>
              </w:rPr>
            </w:pPr>
            <w:r>
              <w:rPr>
                <w:bCs/>
                <w:sz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</w:rPr>
            </w:pPr>
          </w:p>
        </w:tc>
      </w:tr>
      <w:tr w:rsidR="00E7031E" w:rsidRPr="004C5542" w:rsidTr="00F543E9">
        <w:tc>
          <w:tcPr>
            <w:tcW w:w="534" w:type="dxa"/>
          </w:tcPr>
          <w:p w:rsidR="00E7031E" w:rsidRPr="00CD2CCC" w:rsidRDefault="00E7031E" w:rsidP="00F54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5528" w:type="dxa"/>
          </w:tcPr>
          <w:p w:rsidR="00E7031E" w:rsidRPr="006F5B61" w:rsidRDefault="00E7031E" w:rsidP="00F543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Закон РТ о языках. / </w:t>
            </w:r>
            <w:r w:rsidRPr="006F5B61">
              <w:rPr>
                <w:color w:val="000000"/>
                <w:sz w:val="24"/>
                <w:szCs w:val="24"/>
              </w:rPr>
              <w:t xml:space="preserve">“Татарстан </w:t>
            </w:r>
            <w:proofErr w:type="spellStart"/>
            <w:r w:rsidRPr="006F5B61">
              <w:rPr>
                <w:color w:val="000000"/>
                <w:sz w:val="24"/>
                <w:szCs w:val="24"/>
              </w:rPr>
              <w:t>халыклары</w:t>
            </w:r>
            <w:proofErr w:type="spellEnd"/>
            <w:r w:rsidRPr="006F5B6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5B61">
              <w:rPr>
                <w:color w:val="000000"/>
                <w:sz w:val="24"/>
                <w:szCs w:val="24"/>
              </w:rPr>
              <w:t>телләре</w:t>
            </w:r>
            <w:proofErr w:type="spellEnd"/>
            <w:r w:rsidRPr="006F5B6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F5B61">
              <w:rPr>
                <w:color w:val="000000"/>
                <w:sz w:val="24"/>
                <w:szCs w:val="24"/>
              </w:rPr>
              <w:t>турында</w:t>
            </w:r>
            <w:proofErr w:type="spellEnd"/>
            <w:r w:rsidRPr="006F5B61">
              <w:rPr>
                <w:color w:val="000000"/>
                <w:sz w:val="24"/>
                <w:szCs w:val="24"/>
              </w:rPr>
              <w:t xml:space="preserve">” </w:t>
            </w:r>
            <w:proofErr w:type="gramStart"/>
            <w:r w:rsidRPr="006F5B61">
              <w:rPr>
                <w:color w:val="000000"/>
                <w:sz w:val="24"/>
                <w:szCs w:val="24"/>
              </w:rPr>
              <w:t>ТР</w:t>
            </w:r>
            <w:proofErr w:type="gramEnd"/>
            <w:r w:rsidRPr="006F5B61">
              <w:rPr>
                <w:color w:val="000000"/>
                <w:sz w:val="24"/>
                <w:szCs w:val="24"/>
              </w:rPr>
              <w:t xml:space="preserve"> Законы.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lang w:val="tt-RU"/>
              </w:rPr>
            </w:pPr>
            <w:r>
              <w:rPr>
                <w:bCs/>
                <w:sz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4C5542" w:rsidRDefault="00E7031E" w:rsidP="00F543E9">
            <w:pPr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134" w:type="dxa"/>
          </w:tcPr>
          <w:p w:rsidR="00E7031E" w:rsidRPr="004C5542" w:rsidRDefault="00E7031E" w:rsidP="00F543E9">
            <w:pPr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992" w:type="dxa"/>
          </w:tcPr>
          <w:p w:rsidR="00E7031E" w:rsidRPr="004C5542" w:rsidRDefault="00E7031E" w:rsidP="00F543E9">
            <w:pPr>
              <w:jc w:val="center"/>
              <w:rPr>
                <w:bCs/>
                <w:sz w:val="24"/>
                <w:lang w:val="en-US"/>
              </w:rPr>
            </w:pPr>
          </w:p>
        </w:tc>
      </w:tr>
      <w:tr w:rsidR="00E7031E" w:rsidRPr="00D562B4" w:rsidTr="00F543E9">
        <w:tc>
          <w:tcPr>
            <w:tcW w:w="534" w:type="dxa"/>
          </w:tcPr>
          <w:p w:rsidR="00E7031E" w:rsidRPr="00CD2CCC" w:rsidRDefault="00E7031E" w:rsidP="00F54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5528" w:type="dxa"/>
          </w:tcPr>
          <w:p w:rsidR="00E7031E" w:rsidRPr="006F5B61" w:rsidRDefault="00E7031E" w:rsidP="00F543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 xml:space="preserve"> Подготовка к ОГЭ / Төп дәүләт имтиханына </w:t>
            </w:r>
            <w:proofErr w:type="spellStart"/>
            <w:r w:rsidRPr="006F5B61">
              <w:rPr>
                <w:color w:val="000000"/>
                <w:sz w:val="24"/>
                <w:szCs w:val="24"/>
              </w:rPr>
              <w:t>әзерлек</w:t>
            </w:r>
            <w:proofErr w:type="spellEnd"/>
            <w:r w:rsidRPr="006F5B61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lang w:val="tt-RU"/>
              </w:rPr>
            </w:pPr>
            <w:r>
              <w:rPr>
                <w:bCs/>
                <w:sz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</w:rPr>
            </w:pPr>
          </w:p>
        </w:tc>
      </w:tr>
      <w:tr w:rsidR="00E7031E" w:rsidRPr="004C5542" w:rsidTr="00F543E9">
        <w:tc>
          <w:tcPr>
            <w:tcW w:w="534" w:type="dxa"/>
          </w:tcPr>
          <w:p w:rsidR="00E7031E" w:rsidRPr="00CD2CCC" w:rsidRDefault="00E7031E" w:rsidP="00F54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5528" w:type="dxa"/>
          </w:tcPr>
          <w:p w:rsidR="00E7031E" w:rsidRPr="006F5B61" w:rsidRDefault="00E7031E" w:rsidP="00F543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>Промежуточная аттестация. / Арадаш аттеста</w:t>
            </w:r>
            <w:proofErr w:type="spellStart"/>
            <w:r>
              <w:rPr>
                <w:color w:val="000000"/>
                <w:sz w:val="24"/>
                <w:szCs w:val="24"/>
              </w:rPr>
              <w:t>ция</w:t>
            </w:r>
            <w:proofErr w:type="spellEnd"/>
          </w:p>
        </w:tc>
        <w:tc>
          <w:tcPr>
            <w:tcW w:w="709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lang w:val="tt-RU"/>
              </w:rPr>
            </w:pPr>
            <w:r>
              <w:rPr>
                <w:bCs/>
                <w:sz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4C5542" w:rsidRDefault="00E7031E" w:rsidP="00F543E9">
            <w:pPr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134" w:type="dxa"/>
          </w:tcPr>
          <w:p w:rsidR="00E7031E" w:rsidRPr="004C5542" w:rsidRDefault="00E7031E" w:rsidP="00F543E9">
            <w:pPr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992" w:type="dxa"/>
          </w:tcPr>
          <w:p w:rsidR="00E7031E" w:rsidRPr="004C5542" w:rsidRDefault="00E7031E" w:rsidP="00F543E9">
            <w:pPr>
              <w:jc w:val="center"/>
              <w:rPr>
                <w:bCs/>
                <w:sz w:val="24"/>
                <w:lang w:val="en-US"/>
              </w:rPr>
            </w:pPr>
          </w:p>
        </w:tc>
      </w:tr>
      <w:tr w:rsidR="00E7031E" w:rsidRPr="00D562B4" w:rsidTr="00F543E9">
        <w:tc>
          <w:tcPr>
            <w:tcW w:w="5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  <w:lang w:val="tt-RU"/>
              </w:rPr>
            </w:pPr>
            <w:r>
              <w:rPr>
                <w:bCs/>
                <w:sz w:val="24"/>
                <w:lang w:val="tt-RU"/>
              </w:rPr>
              <w:t>67</w:t>
            </w:r>
          </w:p>
        </w:tc>
        <w:tc>
          <w:tcPr>
            <w:tcW w:w="5528" w:type="dxa"/>
          </w:tcPr>
          <w:p w:rsidR="00E7031E" w:rsidRPr="006F5B61" w:rsidRDefault="00E7031E" w:rsidP="00F543E9">
            <w:pPr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>Повторение по теме “Синтаксис простых и сложных  предложений</w:t>
            </w:r>
            <w:r w:rsidRPr="006F5B61">
              <w:rPr>
                <w:color w:val="000000"/>
                <w:sz w:val="24"/>
                <w:szCs w:val="24"/>
                <w:lang w:val="tt-RU"/>
              </w:rPr>
              <w:t>"</w:t>
            </w:r>
            <w:r>
              <w:rPr>
                <w:color w:val="000000"/>
                <w:sz w:val="24"/>
                <w:szCs w:val="24"/>
                <w:lang w:val="tt-RU"/>
              </w:rPr>
              <w:t xml:space="preserve"> / </w:t>
            </w:r>
            <w:r w:rsidRPr="006F5B61">
              <w:rPr>
                <w:color w:val="000000"/>
                <w:sz w:val="24"/>
                <w:szCs w:val="24"/>
                <w:lang w:val="tt-RU"/>
              </w:rPr>
              <w:t>Гади һәм кушма җөмлә синтаксисы" буенча кабатлау</w:t>
            </w:r>
            <w:r>
              <w:rPr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709" w:type="dxa"/>
          </w:tcPr>
          <w:p w:rsidR="00E7031E" w:rsidRPr="00F80F1B" w:rsidRDefault="00E7031E" w:rsidP="00F543E9">
            <w:pPr>
              <w:jc w:val="center"/>
              <w:rPr>
                <w:bCs/>
                <w:sz w:val="24"/>
                <w:lang w:val="tt-RU"/>
              </w:rPr>
            </w:pPr>
            <w:r>
              <w:rPr>
                <w:bCs/>
                <w:sz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</w:rPr>
            </w:pPr>
          </w:p>
        </w:tc>
        <w:tc>
          <w:tcPr>
            <w:tcW w:w="1134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</w:rPr>
            </w:pPr>
          </w:p>
        </w:tc>
        <w:tc>
          <w:tcPr>
            <w:tcW w:w="992" w:type="dxa"/>
          </w:tcPr>
          <w:p w:rsidR="00E7031E" w:rsidRPr="00D562B4" w:rsidRDefault="00E7031E" w:rsidP="00F543E9">
            <w:pPr>
              <w:jc w:val="center"/>
              <w:rPr>
                <w:bCs/>
                <w:sz w:val="24"/>
              </w:rPr>
            </w:pPr>
          </w:p>
        </w:tc>
      </w:tr>
      <w:tr w:rsidR="00E7031E" w:rsidRPr="00CD2CCC" w:rsidTr="00F543E9">
        <w:tc>
          <w:tcPr>
            <w:tcW w:w="534" w:type="dxa"/>
          </w:tcPr>
          <w:p w:rsidR="00E7031E" w:rsidRDefault="00E7031E" w:rsidP="00F543E9">
            <w:pPr>
              <w:jc w:val="center"/>
              <w:rPr>
                <w:bCs/>
                <w:sz w:val="24"/>
                <w:lang w:val="tt-RU"/>
              </w:rPr>
            </w:pPr>
            <w:r>
              <w:rPr>
                <w:bCs/>
                <w:sz w:val="24"/>
                <w:lang w:val="tt-RU"/>
              </w:rPr>
              <w:t>68</w:t>
            </w:r>
          </w:p>
        </w:tc>
        <w:tc>
          <w:tcPr>
            <w:tcW w:w="5528" w:type="dxa"/>
          </w:tcPr>
          <w:p w:rsidR="00E7031E" w:rsidRDefault="00E7031E" w:rsidP="00F543E9">
            <w:pPr>
              <w:rPr>
                <w:color w:val="000000"/>
                <w:sz w:val="24"/>
                <w:lang w:val="tt-RU"/>
              </w:rPr>
            </w:pPr>
            <w:r>
              <w:rPr>
                <w:color w:val="000000"/>
                <w:sz w:val="24"/>
                <w:lang w:val="tt-RU"/>
              </w:rPr>
              <w:t>Повторение изученного за год. Обобщающий урок. /Ел буена үткәннәрне гомумиләштереп кабатлау. Йомгаклау дәресе.</w:t>
            </w:r>
          </w:p>
        </w:tc>
        <w:tc>
          <w:tcPr>
            <w:tcW w:w="709" w:type="dxa"/>
          </w:tcPr>
          <w:p w:rsidR="00E7031E" w:rsidRDefault="00E7031E" w:rsidP="00F543E9">
            <w:pPr>
              <w:jc w:val="center"/>
              <w:rPr>
                <w:bCs/>
                <w:sz w:val="24"/>
                <w:lang w:val="tt-RU"/>
              </w:rPr>
            </w:pPr>
            <w:r>
              <w:rPr>
                <w:bCs/>
                <w:sz w:val="24"/>
                <w:lang w:val="tt-RU"/>
              </w:rPr>
              <w:t>1</w:t>
            </w:r>
          </w:p>
        </w:tc>
        <w:tc>
          <w:tcPr>
            <w:tcW w:w="992" w:type="dxa"/>
          </w:tcPr>
          <w:p w:rsidR="00E7031E" w:rsidRPr="00CD2CCC" w:rsidRDefault="00E7031E" w:rsidP="00F543E9">
            <w:pPr>
              <w:jc w:val="center"/>
              <w:rPr>
                <w:bCs/>
                <w:sz w:val="24"/>
                <w:lang w:val="tt-RU"/>
              </w:rPr>
            </w:pPr>
          </w:p>
        </w:tc>
        <w:tc>
          <w:tcPr>
            <w:tcW w:w="1134" w:type="dxa"/>
          </w:tcPr>
          <w:p w:rsidR="00E7031E" w:rsidRPr="00CD2CCC" w:rsidRDefault="00E7031E" w:rsidP="00F543E9">
            <w:pPr>
              <w:jc w:val="center"/>
              <w:rPr>
                <w:bCs/>
                <w:sz w:val="24"/>
                <w:lang w:val="tt-RU"/>
              </w:rPr>
            </w:pPr>
          </w:p>
        </w:tc>
        <w:tc>
          <w:tcPr>
            <w:tcW w:w="992" w:type="dxa"/>
          </w:tcPr>
          <w:p w:rsidR="00E7031E" w:rsidRPr="00CD2CCC" w:rsidRDefault="00E7031E" w:rsidP="00F543E9">
            <w:pPr>
              <w:jc w:val="center"/>
              <w:rPr>
                <w:bCs/>
                <w:sz w:val="24"/>
                <w:lang w:val="tt-RU"/>
              </w:rPr>
            </w:pPr>
          </w:p>
        </w:tc>
      </w:tr>
    </w:tbl>
    <w:p w:rsidR="00E7031E" w:rsidRDefault="00E7031E" w:rsidP="00113261">
      <w:pPr>
        <w:suppressAutoHyphens/>
        <w:jc w:val="center"/>
        <w:rPr>
          <w:rFonts w:ascii="yandex-sans" w:hAnsi="yandex-sans"/>
          <w:color w:val="000000"/>
          <w:sz w:val="24"/>
          <w:szCs w:val="24"/>
          <w:lang w:eastAsia="ru-RU"/>
        </w:rPr>
      </w:pPr>
    </w:p>
    <w:p w:rsidR="00A15994" w:rsidRDefault="00A15994"/>
    <w:sectPr w:rsidR="00A159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5C5"/>
    <w:rsid w:val="00102AFD"/>
    <w:rsid w:val="00113261"/>
    <w:rsid w:val="00117AD6"/>
    <w:rsid w:val="00197191"/>
    <w:rsid w:val="002105C5"/>
    <w:rsid w:val="004D585F"/>
    <w:rsid w:val="006A71ED"/>
    <w:rsid w:val="00A15994"/>
    <w:rsid w:val="00E70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1326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3261"/>
    <w:pPr>
      <w:ind w:left="977" w:hanging="361"/>
      <w:jc w:val="both"/>
    </w:pPr>
  </w:style>
  <w:style w:type="table" w:styleId="a4">
    <w:name w:val="Table Grid"/>
    <w:basedOn w:val="a1"/>
    <w:uiPriority w:val="59"/>
    <w:rsid w:val="00113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1"/>
    <w:qFormat/>
    <w:rsid w:val="00113261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113261"/>
  </w:style>
  <w:style w:type="paragraph" w:styleId="a7">
    <w:name w:val="Balloon Text"/>
    <w:basedOn w:val="a"/>
    <w:link w:val="a8"/>
    <w:uiPriority w:val="99"/>
    <w:semiHidden/>
    <w:unhideWhenUsed/>
    <w:rsid w:val="006A71E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71E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1326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3261"/>
    <w:pPr>
      <w:ind w:left="977" w:hanging="361"/>
      <w:jc w:val="both"/>
    </w:pPr>
  </w:style>
  <w:style w:type="table" w:styleId="a4">
    <w:name w:val="Table Grid"/>
    <w:basedOn w:val="a1"/>
    <w:uiPriority w:val="59"/>
    <w:rsid w:val="00113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1"/>
    <w:qFormat/>
    <w:rsid w:val="00113261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113261"/>
  </w:style>
  <w:style w:type="paragraph" w:styleId="a7">
    <w:name w:val="Balloon Text"/>
    <w:basedOn w:val="a"/>
    <w:link w:val="a8"/>
    <w:uiPriority w:val="99"/>
    <w:semiHidden/>
    <w:unhideWhenUsed/>
    <w:rsid w:val="006A71E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71E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1418</Words>
  <Characters>8085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cp:lastPrinted>2021-09-21T11:07:00Z</cp:lastPrinted>
  <dcterms:created xsi:type="dcterms:W3CDTF">2021-08-26T09:56:00Z</dcterms:created>
  <dcterms:modified xsi:type="dcterms:W3CDTF">2021-10-08T06:56:00Z</dcterms:modified>
</cp:coreProperties>
</file>